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4FA8F" w14:textId="77777777" w:rsidR="00C80136" w:rsidRDefault="00292452" w:rsidP="00C80136">
      <w:pPr>
        <w:rPr>
          <w:rStyle w:val="Strong"/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snapToGrid w:val="0"/>
          <w:sz w:val="23"/>
        </w:rPr>
        <w:t xml:space="preserve">          </w:t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  <w:r>
        <w:rPr>
          <w:rFonts w:ascii="Arial" w:hAnsi="Arial"/>
          <w:snapToGrid w:val="0"/>
          <w:sz w:val="23"/>
        </w:rPr>
        <w:tab/>
      </w:r>
    </w:p>
    <w:p w14:paraId="59AF8178" w14:textId="77777777" w:rsidR="00C8070C" w:rsidRDefault="00C80136" w:rsidP="00C80136">
      <w:pPr>
        <w:pStyle w:val="ListParagraph"/>
        <w:ind w:left="1530" w:right="-1440" w:hanging="1246"/>
        <w:rPr>
          <w:rFonts w:ascii="Arial" w:hAnsi="Arial" w:cs="Arial"/>
        </w:rPr>
      </w:pPr>
      <w:r w:rsidRPr="00D62DEC">
        <w:rPr>
          <w:rFonts w:ascii="Arial" w:hAnsi="Arial" w:cs="Arial"/>
          <w:bCs/>
        </w:rPr>
        <w:t>Present:</w:t>
      </w:r>
      <w:r w:rsidRPr="00D62DEC">
        <w:rPr>
          <w:rFonts w:ascii="Arial" w:hAnsi="Arial" w:cs="Arial"/>
          <w:bCs/>
        </w:rPr>
        <w:tab/>
      </w:r>
      <w:proofErr w:type="spellStart"/>
      <w:r w:rsidRPr="00D62DEC">
        <w:rPr>
          <w:rFonts w:ascii="Arial" w:hAnsi="Arial" w:cs="Arial"/>
          <w:bCs/>
        </w:rPr>
        <w:t>Councillors</w:t>
      </w:r>
      <w:proofErr w:type="spellEnd"/>
      <w:r w:rsidRPr="00D62DEC">
        <w:rPr>
          <w:rFonts w:ascii="Arial" w:hAnsi="Arial" w:cs="Arial"/>
          <w:bCs/>
        </w:rPr>
        <w:t xml:space="preserve">:     </w:t>
      </w:r>
      <w:r w:rsidR="00C8070C">
        <w:rPr>
          <w:rFonts w:ascii="Arial" w:hAnsi="Arial" w:cs="Arial"/>
        </w:rPr>
        <w:t>W Bates (Jnr) Chairman,</w:t>
      </w:r>
      <w:r w:rsidR="00C8070C" w:rsidRPr="00C8070C">
        <w:rPr>
          <w:rFonts w:ascii="Arial" w:hAnsi="Arial" w:cs="Arial"/>
        </w:rPr>
        <w:t xml:space="preserve"> </w:t>
      </w:r>
      <w:r w:rsidR="00C8070C">
        <w:rPr>
          <w:rFonts w:ascii="Arial" w:hAnsi="Arial" w:cs="Arial"/>
        </w:rPr>
        <w:t>J Cheesmond</w:t>
      </w:r>
      <w:r w:rsidRPr="00D62DEC">
        <w:rPr>
          <w:rFonts w:ascii="Arial" w:hAnsi="Arial" w:cs="Arial"/>
        </w:rPr>
        <w:t>,</w:t>
      </w:r>
      <w:r w:rsidR="00C8070C">
        <w:rPr>
          <w:rFonts w:ascii="Arial" w:hAnsi="Arial" w:cs="Arial"/>
        </w:rPr>
        <w:t xml:space="preserve"> </w:t>
      </w:r>
      <w:proofErr w:type="spellStart"/>
      <w:r w:rsidR="00C8070C">
        <w:rPr>
          <w:rFonts w:ascii="Arial" w:hAnsi="Arial" w:cs="Arial"/>
        </w:rPr>
        <w:t>L.</w:t>
      </w:r>
      <w:proofErr w:type="gramStart"/>
      <w:r w:rsidR="00C8070C">
        <w:rPr>
          <w:rFonts w:ascii="Arial" w:hAnsi="Arial" w:cs="Arial"/>
        </w:rPr>
        <w:t>J.Campbell</w:t>
      </w:r>
      <w:proofErr w:type="spellEnd"/>
      <w:proofErr w:type="gramEnd"/>
      <w:r w:rsidR="002B3326">
        <w:rPr>
          <w:rFonts w:ascii="Arial" w:hAnsi="Arial" w:cs="Arial"/>
        </w:rPr>
        <w:t>,</w:t>
      </w:r>
      <w:r w:rsidR="00C8070C">
        <w:rPr>
          <w:rFonts w:ascii="Arial" w:hAnsi="Arial" w:cs="Arial"/>
        </w:rPr>
        <w:t xml:space="preserve"> </w:t>
      </w:r>
      <w:r w:rsidR="002B3326">
        <w:rPr>
          <w:rFonts w:ascii="Arial" w:hAnsi="Arial" w:cs="Arial"/>
        </w:rPr>
        <w:t xml:space="preserve"> </w:t>
      </w:r>
      <w:proofErr w:type="spellStart"/>
      <w:r w:rsidR="00C8070C">
        <w:rPr>
          <w:rFonts w:ascii="Arial" w:hAnsi="Arial" w:cs="Arial"/>
        </w:rPr>
        <w:t>W.Bates</w:t>
      </w:r>
      <w:proofErr w:type="spellEnd"/>
      <w:r w:rsidR="00C8070C">
        <w:rPr>
          <w:rFonts w:ascii="Arial" w:hAnsi="Arial" w:cs="Arial"/>
        </w:rPr>
        <w:t xml:space="preserve"> (Snr.)</w:t>
      </w:r>
      <w:r w:rsidR="00FC3DFF">
        <w:rPr>
          <w:rFonts w:ascii="Arial" w:hAnsi="Arial" w:cs="Arial"/>
        </w:rPr>
        <w:t>,</w:t>
      </w:r>
    </w:p>
    <w:p w14:paraId="5AE80DFE" w14:textId="469B1E92" w:rsidR="002B3326" w:rsidRDefault="00C8070C" w:rsidP="00C8070C">
      <w:pPr>
        <w:pStyle w:val="ListParagraph"/>
        <w:ind w:left="2970" w:right="-14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C.Dabbs</w:t>
      </w:r>
      <w:proofErr w:type="spellEnd"/>
      <w:r>
        <w:rPr>
          <w:rFonts w:ascii="Arial" w:hAnsi="Arial" w:cs="Arial"/>
        </w:rPr>
        <w:t xml:space="preserve">, </w:t>
      </w:r>
      <w:r w:rsidR="00FC3DFF">
        <w:rPr>
          <w:rFonts w:ascii="Arial" w:hAnsi="Arial" w:cs="Arial"/>
        </w:rPr>
        <w:t>J Middleton</w:t>
      </w:r>
      <w:r w:rsidR="00610628">
        <w:rPr>
          <w:rFonts w:ascii="Arial" w:hAnsi="Arial" w:cs="Arial"/>
        </w:rPr>
        <w:t>,</w:t>
      </w:r>
      <w:r w:rsidR="00E5279B">
        <w:rPr>
          <w:rFonts w:ascii="Arial" w:hAnsi="Arial" w:cs="Arial"/>
        </w:rPr>
        <w:t xml:space="preserve"> K Arnold</w:t>
      </w:r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Y.Woodhead</w:t>
      </w:r>
      <w:proofErr w:type="spellEnd"/>
      <w:proofErr w:type="gram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M.Atherton</w:t>
      </w:r>
      <w:proofErr w:type="spellEnd"/>
    </w:p>
    <w:p w14:paraId="136DBA32" w14:textId="77777777" w:rsidR="002B3326" w:rsidRDefault="009E4193" w:rsidP="00C80136">
      <w:pPr>
        <w:pStyle w:val="ListParagraph"/>
        <w:ind w:left="1530" w:right="-1440" w:hanging="124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14:paraId="738CB95F" w14:textId="1BD573FA" w:rsidR="00C80136" w:rsidRDefault="002B3326" w:rsidP="00C80136">
      <w:pPr>
        <w:pStyle w:val="ListParagraph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="00C80136" w:rsidRPr="00D62DEC">
        <w:rPr>
          <w:rFonts w:ascii="Arial" w:hAnsi="Arial" w:cs="Arial"/>
          <w:bCs/>
        </w:rPr>
        <w:tab/>
        <w:t xml:space="preserve"> </w:t>
      </w:r>
      <w:r w:rsidR="00C80136">
        <w:rPr>
          <w:rFonts w:ascii="Arial" w:hAnsi="Arial" w:cs="Arial"/>
          <w:bCs/>
        </w:rPr>
        <w:t xml:space="preserve"> </w:t>
      </w:r>
      <w:r w:rsidR="00C80136" w:rsidRPr="00D62DEC">
        <w:rPr>
          <w:rFonts w:ascii="Arial" w:hAnsi="Arial" w:cs="Arial"/>
          <w:bCs/>
        </w:rPr>
        <w:t>Clerk:</w:t>
      </w:r>
      <w:r w:rsidR="00C80136" w:rsidRPr="00D62DEC">
        <w:rPr>
          <w:rFonts w:ascii="Arial" w:hAnsi="Arial" w:cs="Arial"/>
          <w:bCs/>
        </w:rPr>
        <w:tab/>
        <w:t xml:space="preserve">   </w:t>
      </w:r>
      <w:r w:rsidR="00C80136">
        <w:rPr>
          <w:rFonts w:ascii="Arial" w:hAnsi="Arial" w:cs="Arial"/>
          <w:bCs/>
        </w:rPr>
        <w:t xml:space="preserve"> </w:t>
      </w:r>
      <w:proofErr w:type="spellStart"/>
      <w:proofErr w:type="gramStart"/>
      <w:r w:rsidR="00C8070C">
        <w:rPr>
          <w:rFonts w:ascii="Arial" w:hAnsi="Arial" w:cs="Arial"/>
          <w:bCs/>
        </w:rPr>
        <w:t>L.Holland</w:t>
      </w:r>
      <w:proofErr w:type="spellEnd"/>
      <w:proofErr w:type="gramEnd"/>
    </w:p>
    <w:p w14:paraId="78B06DF7" w14:textId="77777777" w:rsidR="00C80136" w:rsidRPr="00D62DEC" w:rsidRDefault="00C80136" w:rsidP="00C80136">
      <w:pPr>
        <w:pStyle w:val="ListParagraph"/>
        <w:ind w:left="284"/>
        <w:rPr>
          <w:rFonts w:ascii="Arial" w:hAnsi="Arial" w:cs="Arial"/>
          <w:b/>
          <w:bCs/>
          <w:u w:val="single"/>
        </w:rPr>
      </w:pPr>
    </w:p>
    <w:p w14:paraId="237791B2" w14:textId="68440A83" w:rsidR="00CC2AFE" w:rsidRDefault="00C80136" w:rsidP="00E5279B">
      <w:pPr>
        <w:pStyle w:val="ListParagraph"/>
        <w:ind w:left="3119" w:hanging="2835"/>
        <w:rPr>
          <w:rFonts w:ascii="Arial" w:hAnsi="Arial" w:cs="Arial"/>
          <w:bCs/>
        </w:rPr>
      </w:pPr>
      <w:r w:rsidRPr="00D62DEC">
        <w:rPr>
          <w:rFonts w:ascii="Arial" w:hAnsi="Arial" w:cs="Arial"/>
          <w:bCs/>
        </w:rPr>
        <w:t>In attendance:</w:t>
      </w:r>
      <w:r w:rsidRPr="00D62DEC">
        <w:rPr>
          <w:rFonts w:ascii="Arial" w:hAnsi="Arial" w:cs="Arial"/>
          <w:bCs/>
        </w:rPr>
        <w:tab/>
      </w:r>
      <w:r w:rsidR="00C8070C">
        <w:rPr>
          <w:rFonts w:ascii="Arial" w:hAnsi="Arial" w:cs="Arial"/>
          <w:bCs/>
        </w:rPr>
        <w:t>no members of the public</w:t>
      </w:r>
    </w:p>
    <w:p w14:paraId="3D1D21F8" w14:textId="77777777" w:rsidR="00C80136" w:rsidRDefault="00C80136" w:rsidP="00C80136">
      <w:pPr>
        <w:pStyle w:val="ListParagraph"/>
        <w:ind w:left="9810" w:right="-1170" w:hanging="826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</w:t>
      </w:r>
      <w:r w:rsidR="00E5279B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17F32">
        <w:rPr>
          <w:rFonts w:ascii="Arial" w:hAnsi="Arial" w:cs="Arial"/>
          <w:b/>
          <w:bCs/>
        </w:rPr>
        <w:t>A</w:t>
      </w:r>
      <w:r w:rsidRPr="00D62DEC">
        <w:rPr>
          <w:rFonts w:ascii="Arial" w:hAnsi="Arial" w:cs="Arial"/>
          <w:b/>
          <w:bCs/>
        </w:rPr>
        <w:t>ction by</w:t>
      </w:r>
    </w:p>
    <w:p w14:paraId="21AD0BCD" w14:textId="77777777" w:rsidR="00092AD4" w:rsidRDefault="00092AD4" w:rsidP="00C80136">
      <w:pPr>
        <w:pStyle w:val="ListParagraph"/>
        <w:ind w:left="9810" w:right="-1170" w:hanging="8266"/>
        <w:rPr>
          <w:rFonts w:ascii="Arial" w:hAnsi="Arial" w:cs="Arial"/>
          <w:b/>
          <w:bCs/>
        </w:rPr>
      </w:pPr>
    </w:p>
    <w:p w14:paraId="06AA6FBF" w14:textId="313697F9" w:rsidR="00092AD4" w:rsidRDefault="00092AD4" w:rsidP="00092AD4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     </w:t>
      </w:r>
      <w:r w:rsidR="00C8070C">
        <w:rPr>
          <w:rStyle w:val="Strong"/>
          <w:rFonts w:ascii="Arial" w:hAnsi="Arial" w:cs="Arial"/>
          <w:sz w:val="24"/>
          <w:szCs w:val="24"/>
        </w:rPr>
        <w:t>19</w:t>
      </w:r>
      <w:r w:rsidRPr="003F2186">
        <w:rPr>
          <w:rStyle w:val="Strong"/>
          <w:rFonts w:ascii="Arial" w:hAnsi="Arial" w:cs="Arial"/>
          <w:sz w:val="24"/>
          <w:szCs w:val="24"/>
        </w:rPr>
        <w:t>/</w:t>
      </w:r>
      <w:r w:rsidR="00C8070C">
        <w:rPr>
          <w:rStyle w:val="Strong"/>
          <w:rFonts w:ascii="Arial" w:hAnsi="Arial" w:cs="Arial"/>
          <w:sz w:val="24"/>
          <w:szCs w:val="24"/>
        </w:rPr>
        <w:t>8</w:t>
      </w:r>
      <w:r>
        <w:rPr>
          <w:rStyle w:val="Strong"/>
          <w:rFonts w:ascii="Arial" w:hAnsi="Arial" w:cs="Arial"/>
          <w:sz w:val="24"/>
          <w:szCs w:val="24"/>
        </w:rPr>
        <w:t>3</w:t>
      </w:r>
      <w:r w:rsidRPr="003F2186">
        <w:rPr>
          <w:rStyle w:val="Strong"/>
          <w:rFonts w:ascii="Arial" w:hAnsi="Arial" w:cs="Arial"/>
          <w:sz w:val="24"/>
          <w:szCs w:val="24"/>
        </w:rPr>
        <w:t xml:space="preserve">     To receive - Declaration of interests and applications for dispensation on items listed</w:t>
      </w:r>
      <w:r>
        <w:rPr>
          <w:rStyle w:val="Strong"/>
          <w:rFonts w:ascii="Arial" w:hAnsi="Arial" w:cs="Arial"/>
          <w:sz w:val="24"/>
          <w:szCs w:val="24"/>
        </w:rPr>
        <w:t xml:space="preserve"> </w:t>
      </w:r>
      <w:r w:rsidRPr="003F2186">
        <w:rPr>
          <w:rStyle w:val="Strong"/>
          <w:rFonts w:ascii="Arial" w:hAnsi="Arial" w:cs="Arial"/>
          <w:sz w:val="24"/>
          <w:szCs w:val="24"/>
        </w:rPr>
        <w:t>on the agenda</w:t>
      </w:r>
    </w:p>
    <w:p w14:paraId="538DB5AC" w14:textId="77777777" w:rsidR="00092AD4" w:rsidRDefault="00092AD4" w:rsidP="00092AD4">
      <w:pPr>
        <w:ind w:left="1276" w:hanging="1276"/>
        <w:rPr>
          <w:rStyle w:val="Strong"/>
          <w:rFonts w:ascii="Arial" w:hAnsi="Arial" w:cs="Arial"/>
          <w:sz w:val="24"/>
          <w:szCs w:val="24"/>
        </w:rPr>
      </w:pPr>
    </w:p>
    <w:p w14:paraId="7E7F65AA" w14:textId="77777777" w:rsidR="00092AD4" w:rsidRDefault="00092AD4" w:rsidP="00092AD4">
      <w:pPr>
        <w:ind w:left="1276" w:hanging="1276"/>
        <w:rPr>
          <w:rStyle w:val="Strong"/>
          <w:rFonts w:ascii="Arial" w:hAnsi="Arial" w:cs="Arial"/>
          <w:b w:val="0"/>
          <w:i/>
          <w:sz w:val="24"/>
          <w:szCs w:val="24"/>
        </w:rPr>
      </w:pPr>
      <w:r>
        <w:rPr>
          <w:rStyle w:val="Strong"/>
          <w:rFonts w:ascii="Arial" w:hAnsi="Arial" w:cs="Arial"/>
          <w:b w:val="0"/>
          <w:i/>
          <w:sz w:val="24"/>
          <w:szCs w:val="24"/>
        </w:rPr>
        <w:t xml:space="preserve">                   U</w:t>
      </w:r>
      <w:r w:rsidRPr="00031FD5">
        <w:rPr>
          <w:rStyle w:val="Strong"/>
          <w:rFonts w:ascii="Arial" w:hAnsi="Arial" w:cs="Arial"/>
          <w:b w:val="0"/>
          <w:i/>
          <w:sz w:val="24"/>
          <w:szCs w:val="24"/>
        </w:rPr>
        <w:t>nder Section 106 of the Local Government Finance Act 1992, if any local Parish Councillor is more than 2 months in arrears with their Council tax they must declare an interest and refrain from voting.</w:t>
      </w:r>
    </w:p>
    <w:p w14:paraId="786C3752" w14:textId="77777777" w:rsidR="00092AD4" w:rsidRDefault="00092AD4" w:rsidP="00092AD4">
      <w:pPr>
        <w:ind w:left="1276" w:hanging="1276"/>
        <w:rPr>
          <w:rStyle w:val="Strong"/>
          <w:rFonts w:ascii="Arial" w:hAnsi="Arial" w:cs="Arial"/>
          <w:b w:val="0"/>
          <w:i/>
          <w:sz w:val="24"/>
          <w:szCs w:val="24"/>
        </w:rPr>
      </w:pPr>
    </w:p>
    <w:p w14:paraId="1F75D284" w14:textId="6ADEABCD" w:rsidR="00092AD4" w:rsidRDefault="00092AD4" w:rsidP="00C8070C">
      <w:pPr>
        <w:ind w:left="1276" w:hanging="1276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i/>
          <w:sz w:val="24"/>
          <w:szCs w:val="24"/>
        </w:rPr>
        <w:t xml:space="preserve">                   </w:t>
      </w:r>
      <w:r w:rsidR="00C8070C">
        <w:rPr>
          <w:rStyle w:val="Strong"/>
          <w:rFonts w:ascii="Arial" w:hAnsi="Arial" w:cs="Arial"/>
          <w:b w:val="0"/>
          <w:sz w:val="24"/>
          <w:szCs w:val="24"/>
        </w:rPr>
        <w:t>No declarations made.</w:t>
      </w:r>
    </w:p>
    <w:p w14:paraId="0619CB21" w14:textId="77777777" w:rsidR="00092AD4" w:rsidRPr="00031FD5" w:rsidRDefault="00092AD4" w:rsidP="00092AD4">
      <w:pPr>
        <w:ind w:left="1276" w:hanging="1276"/>
        <w:rPr>
          <w:rStyle w:val="Strong"/>
          <w:rFonts w:ascii="Arial" w:hAnsi="Arial" w:cs="Arial"/>
          <w:b w:val="0"/>
          <w:i/>
          <w:sz w:val="24"/>
          <w:szCs w:val="24"/>
        </w:rPr>
      </w:pPr>
    </w:p>
    <w:p w14:paraId="269254CE" w14:textId="17E55E7A" w:rsidR="00092AD4" w:rsidRDefault="00092AD4" w:rsidP="00092AD4">
      <w:pPr>
        <w:pStyle w:val="ListParagraph"/>
        <w:ind w:left="284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1</w:t>
      </w:r>
      <w:r w:rsidR="009D622B">
        <w:rPr>
          <w:rStyle w:val="Strong"/>
          <w:rFonts w:ascii="Arial" w:hAnsi="Arial" w:cs="Arial"/>
        </w:rPr>
        <w:t>9</w:t>
      </w:r>
      <w:r>
        <w:rPr>
          <w:rStyle w:val="Strong"/>
          <w:rFonts w:ascii="Arial" w:hAnsi="Arial" w:cs="Arial"/>
        </w:rPr>
        <w:t>/</w:t>
      </w:r>
      <w:r w:rsidR="009D622B">
        <w:rPr>
          <w:rStyle w:val="Strong"/>
          <w:rFonts w:ascii="Arial" w:hAnsi="Arial" w:cs="Arial"/>
        </w:rPr>
        <w:t>8</w:t>
      </w:r>
      <w:r>
        <w:rPr>
          <w:rStyle w:val="Strong"/>
          <w:rFonts w:ascii="Arial" w:hAnsi="Arial" w:cs="Arial"/>
        </w:rPr>
        <w:t xml:space="preserve">4     </w:t>
      </w:r>
      <w:r w:rsidRPr="00325CAA">
        <w:rPr>
          <w:rStyle w:val="Strong"/>
          <w:rFonts w:ascii="Arial" w:hAnsi="Arial" w:cs="Arial"/>
        </w:rPr>
        <w:t>To receive - Apologies for absence given to the Clerk</w:t>
      </w:r>
    </w:p>
    <w:p w14:paraId="56CC35EE" w14:textId="085C8226" w:rsidR="00092AD4" w:rsidRDefault="00C8070C" w:rsidP="00092AD4">
      <w:pPr>
        <w:pStyle w:val="ListParagraph"/>
        <w:ind w:left="1276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No apologies given.</w:t>
      </w:r>
    </w:p>
    <w:p w14:paraId="733DD628" w14:textId="77777777" w:rsidR="00092AD4" w:rsidRDefault="00092AD4" w:rsidP="00092AD4">
      <w:pPr>
        <w:pStyle w:val="ListParagraph"/>
        <w:ind w:left="284"/>
        <w:rPr>
          <w:rStyle w:val="Strong"/>
          <w:rFonts w:ascii="Arial" w:hAnsi="Arial" w:cs="Arial"/>
        </w:rPr>
      </w:pPr>
    </w:p>
    <w:p w14:paraId="264DAF8C" w14:textId="562F3804" w:rsidR="00092AD4" w:rsidRDefault="00092AD4" w:rsidP="00092AD4">
      <w:pPr>
        <w:pStyle w:val="ListParagraph"/>
        <w:ind w:left="284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1</w:t>
      </w:r>
      <w:r w:rsidR="009D622B">
        <w:rPr>
          <w:rStyle w:val="Strong"/>
          <w:rFonts w:ascii="Arial" w:hAnsi="Arial" w:cs="Arial"/>
        </w:rPr>
        <w:t>9</w:t>
      </w:r>
      <w:r>
        <w:rPr>
          <w:rStyle w:val="Strong"/>
          <w:rFonts w:ascii="Arial" w:hAnsi="Arial" w:cs="Arial"/>
        </w:rPr>
        <w:t>/</w:t>
      </w:r>
      <w:r w:rsidR="009D622B">
        <w:rPr>
          <w:rStyle w:val="Strong"/>
          <w:rFonts w:ascii="Arial" w:hAnsi="Arial" w:cs="Arial"/>
        </w:rPr>
        <w:t>8</w:t>
      </w:r>
      <w:r>
        <w:rPr>
          <w:rStyle w:val="Strong"/>
          <w:rFonts w:ascii="Arial" w:hAnsi="Arial" w:cs="Arial"/>
        </w:rPr>
        <w:t>5     To Consider – Applications for Parish Council Grant</w:t>
      </w:r>
    </w:p>
    <w:p w14:paraId="0D5460CF" w14:textId="77777777" w:rsidR="00092AD4" w:rsidRDefault="00092AD4" w:rsidP="00092AD4">
      <w:pPr>
        <w:pStyle w:val="ListParagraph"/>
        <w:ind w:left="1276" w:hanging="992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 xml:space="preserve">               </w:t>
      </w:r>
      <w:r w:rsidRPr="00092AD4">
        <w:rPr>
          <w:rStyle w:val="Strong"/>
          <w:rFonts w:ascii="Arial" w:hAnsi="Arial" w:cs="Arial"/>
          <w:b w:val="0"/>
        </w:rPr>
        <w:t xml:space="preserve">Members considered the applications received based on the Grant Application Policy </w:t>
      </w:r>
      <w:r>
        <w:rPr>
          <w:rStyle w:val="Strong"/>
          <w:rFonts w:ascii="Arial" w:hAnsi="Arial" w:cs="Arial"/>
          <w:b w:val="0"/>
        </w:rPr>
        <w:t xml:space="preserve">   </w:t>
      </w:r>
      <w:r w:rsidRPr="00092AD4">
        <w:rPr>
          <w:rStyle w:val="Strong"/>
          <w:rFonts w:ascii="Arial" w:hAnsi="Arial" w:cs="Arial"/>
          <w:b w:val="0"/>
        </w:rPr>
        <w:t xml:space="preserve">provided by the Clerk.  </w:t>
      </w:r>
    </w:p>
    <w:p w14:paraId="79129B98" w14:textId="1CECA4A2" w:rsidR="00092AD4" w:rsidRDefault="00092AD4" w:rsidP="00092AD4">
      <w:pPr>
        <w:pStyle w:val="ListParagraph"/>
        <w:ind w:left="1276" w:hanging="992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               </w:t>
      </w:r>
      <w:r w:rsidRPr="00092AD4">
        <w:rPr>
          <w:rStyle w:val="Strong"/>
          <w:rFonts w:ascii="Arial" w:hAnsi="Arial" w:cs="Arial"/>
          <w:b w:val="0"/>
        </w:rPr>
        <w:t xml:space="preserve">It was </w:t>
      </w:r>
      <w:bookmarkStart w:id="0" w:name="_Hlk535307302"/>
      <w:r w:rsidR="00C8070C">
        <w:rPr>
          <w:rStyle w:val="Strong"/>
          <w:rFonts w:ascii="Arial" w:hAnsi="Arial" w:cs="Arial"/>
          <w:b w:val="0"/>
        </w:rPr>
        <w:t xml:space="preserve">unanimously </w:t>
      </w:r>
      <w:r w:rsidRPr="00092AD4">
        <w:rPr>
          <w:rStyle w:val="Strong"/>
          <w:rFonts w:ascii="Arial" w:hAnsi="Arial" w:cs="Arial"/>
        </w:rPr>
        <w:t>resolved</w:t>
      </w:r>
      <w:r w:rsidRPr="00092AD4">
        <w:rPr>
          <w:rStyle w:val="Strong"/>
          <w:rFonts w:ascii="Arial" w:hAnsi="Arial" w:cs="Arial"/>
          <w:b w:val="0"/>
        </w:rPr>
        <w:t xml:space="preserve"> to</w:t>
      </w:r>
      <w:r>
        <w:rPr>
          <w:rStyle w:val="Strong"/>
          <w:rFonts w:ascii="Arial" w:hAnsi="Arial" w:cs="Arial"/>
          <w:b w:val="0"/>
        </w:rPr>
        <w:t xml:space="preserve"> </w:t>
      </w:r>
      <w:r w:rsidR="00C8070C">
        <w:rPr>
          <w:rStyle w:val="Strong"/>
          <w:rFonts w:ascii="Arial" w:hAnsi="Arial" w:cs="Arial"/>
          <w:b w:val="0"/>
        </w:rPr>
        <w:t xml:space="preserve">approve </w:t>
      </w:r>
      <w:r>
        <w:rPr>
          <w:rStyle w:val="Strong"/>
          <w:rFonts w:ascii="Arial" w:hAnsi="Arial" w:cs="Arial"/>
          <w:b w:val="0"/>
        </w:rPr>
        <w:t xml:space="preserve">a grant of £200 to </w:t>
      </w:r>
      <w:r w:rsidR="00C8070C">
        <w:rPr>
          <w:rStyle w:val="Strong"/>
          <w:rFonts w:ascii="Arial" w:hAnsi="Arial" w:cs="Arial"/>
          <w:b w:val="0"/>
        </w:rPr>
        <w:t xml:space="preserve">Men </w:t>
      </w:r>
      <w:proofErr w:type="gramStart"/>
      <w:r w:rsidR="00C8070C">
        <w:rPr>
          <w:rStyle w:val="Strong"/>
          <w:rFonts w:ascii="Arial" w:hAnsi="Arial" w:cs="Arial"/>
          <w:b w:val="0"/>
        </w:rPr>
        <w:t>In</w:t>
      </w:r>
      <w:proofErr w:type="gramEnd"/>
      <w:r w:rsidR="00C8070C">
        <w:rPr>
          <w:rStyle w:val="Strong"/>
          <w:rFonts w:ascii="Arial" w:hAnsi="Arial" w:cs="Arial"/>
          <w:b w:val="0"/>
        </w:rPr>
        <w:t xml:space="preserve"> Sheds.</w:t>
      </w:r>
    </w:p>
    <w:bookmarkEnd w:id="0"/>
    <w:p w14:paraId="59E81179" w14:textId="48076DBD" w:rsidR="00092AD4" w:rsidRDefault="00092AD4" w:rsidP="00092AD4">
      <w:pPr>
        <w:pStyle w:val="ListParagraph"/>
        <w:ind w:left="1276" w:hanging="992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               It was</w:t>
      </w:r>
      <w:r w:rsidR="009D622B" w:rsidRPr="009D622B">
        <w:rPr>
          <w:rStyle w:val="Strong"/>
          <w:rFonts w:ascii="Arial" w:hAnsi="Arial" w:cs="Arial"/>
          <w:b w:val="0"/>
        </w:rPr>
        <w:t xml:space="preserve"> </w:t>
      </w:r>
      <w:r w:rsidR="009D622B">
        <w:rPr>
          <w:rStyle w:val="Strong"/>
          <w:rFonts w:ascii="Arial" w:hAnsi="Arial" w:cs="Arial"/>
          <w:b w:val="0"/>
        </w:rPr>
        <w:t xml:space="preserve">unanimously </w:t>
      </w:r>
      <w:r w:rsidR="009D622B" w:rsidRPr="00092AD4">
        <w:rPr>
          <w:rStyle w:val="Strong"/>
          <w:rFonts w:ascii="Arial" w:hAnsi="Arial" w:cs="Arial"/>
        </w:rPr>
        <w:t>resolved</w:t>
      </w:r>
      <w:r w:rsidR="009D622B" w:rsidRPr="00092AD4">
        <w:rPr>
          <w:rStyle w:val="Strong"/>
          <w:rFonts w:ascii="Arial" w:hAnsi="Arial" w:cs="Arial"/>
          <w:b w:val="0"/>
        </w:rPr>
        <w:t xml:space="preserve"> to</w:t>
      </w:r>
      <w:r w:rsidR="009D622B">
        <w:rPr>
          <w:rStyle w:val="Strong"/>
          <w:rFonts w:ascii="Arial" w:hAnsi="Arial" w:cs="Arial"/>
          <w:b w:val="0"/>
        </w:rPr>
        <w:t xml:space="preserve"> approve a grant of £200 to Abbey Medical Group Patient Participation Group.</w:t>
      </w:r>
      <w:r>
        <w:rPr>
          <w:rStyle w:val="Strong"/>
          <w:rFonts w:ascii="Arial" w:hAnsi="Arial" w:cs="Arial"/>
          <w:b w:val="0"/>
        </w:rPr>
        <w:t xml:space="preserve"> </w:t>
      </w:r>
    </w:p>
    <w:p w14:paraId="36F34784" w14:textId="21D1A2FF" w:rsidR="004317C8" w:rsidRDefault="004317C8" w:rsidP="004317C8">
      <w:pPr>
        <w:pStyle w:val="ListParagraph"/>
        <w:ind w:left="1276" w:hanging="992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               Both Grants were for 201</w:t>
      </w:r>
      <w:r w:rsidR="00C8070C">
        <w:rPr>
          <w:rStyle w:val="Strong"/>
          <w:rFonts w:ascii="Arial" w:hAnsi="Arial" w:cs="Arial"/>
          <w:b w:val="0"/>
        </w:rPr>
        <w:t>9</w:t>
      </w:r>
      <w:r>
        <w:rPr>
          <w:rStyle w:val="Strong"/>
          <w:rFonts w:ascii="Arial" w:hAnsi="Arial" w:cs="Arial"/>
          <w:b w:val="0"/>
        </w:rPr>
        <w:t>/</w:t>
      </w:r>
      <w:r w:rsidR="00C8070C">
        <w:rPr>
          <w:rStyle w:val="Strong"/>
          <w:rFonts w:ascii="Arial" w:hAnsi="Arial" w:cs="Arial"/>
          <w:b w:val="0"/>
        </w:rPr>
        <w:t>2020</w:t>
      </w:r>
      <w:r>
        <w:rPr>
          <w:rStyle w:val="Strong"/>
          <w:rFonts w:ascii="Arial" w:hAnsi="Arial" w:cs="Arial"/>
          <w:b w:val="0"/>
        </w:rPr>
        <w:t xml:space="preserve"> and would be sent out in April.</w:t>
      </w:r>
    </w:p>
    <w:p w14:paraId="0266C2B1" w14:textId="3B47C0AA" w:rsidR="00F12900" w:rsidRDefault="00F12900" w:rsidP="004317C8">
      <w:pPr>
        <w:pStyle w:val="ListParagraph"/>
        <w:ind w:left="1276" w:hanging="992"/>
        <w:rPr>
          <w:rStyle w:val="Strong"/>
          <w:rFonts w:ascii="Arial" w:hAnsi="Arial" w:cs="Arial"/>
          <w:b w:val="0"/>
        </w:rPr>
      </w:pPr>
    </w:p>
    <w:p w14:paraId="4AB714B9" w14:textId="4BE3295B" w:rsidR="00F12900" w:rsidRPr="001053AC" w:rsidRDefault="00F12900" w:rsidP="004317C8">
      <w:pPr>
        <w:pStyle w:val="ListParagraph"/>
        <w:ind w:left="1276" w:hanging="992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  <w:b w:val="0"/>
        </w:rPr>
        <w:tab/>
      </w:r>
      <w:r w:rsidRPr="001053AC">
        <w:rPr>
          <w:rStyle w:val="Strong"/>
          <w:rFonts w:ascii="Arial" w:hAnsi="Arial" w:cs="Arial"/>
        </w:rPr>
        <w:t xml:space="preserve">Approved amending </w:t>
      </w:r>
      <w:r w:rsidR="001053AC" w:rsidRPr="001053AC">
        <w:rPr>
          <w:rStyle w:val="Strong"/>
          <w:rFonts w:ascii="Arial" w:hAnsi="Arial" w:cs="Arial"/>
        </w:rPr>
        <w:t>the Grant Policy to allow consideration of grant applications twice a year (January &amp; June) with the deadline being end of month prior to the meetings in January &amp; June.</w:t>
      </w:r>
    </w:p>
    <w:p w14:paraId="2E0B76C2" w14:textId="77777777" w:rsidR="00092AD4" w:rsidRPr="00092AD4" w:rsidRDefault="00092AD4" w:rsidP="00092AD4">
      <w:pPr>
        <w:ind w:left="1276" w:hanging="1276"/>
        <w:rPr>
          <w:rStyle w:val="Strong"/>
          <w:rFonts w:ascii="Arial" w:hAnsi="Arial" w:cs="Arial"/>
          <w:b w:val="0"/>
          <w:sz w:val="24"/>
          <w:szCs w:val="24"/>
        </w:rPr>
      </w:pPr>
    </w:p>
    <w:p w14:paraId="08D7C839" w14:textId="1223322C" w:rsidR="00092AD4" w:rsidRDefault="00092AD4" w:rsidP="00092AD4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  1</w:t>
      </w:r>
      <w:r w:rsidR="009D622B">
        <w:rPr>
          <w:rStyle w:val="Strong"/>
          <w:rFonts w:ascii="Arial" w:hAnsi="Arial" w:cs="Arial"/>
          <w:sz w:val="24"/>
          <w:szCs w:val="24"/>
        </w:rPr>
        <w:t>9</w:t>
      </w:r>
      <w:r>
        <w:rPr>
          <w:rStyle w:val="Strong"/>
          <w:rFonts w:ascii="Arial" w:hAnsi="Arial" w:cs="Arial"/>
          <w:sz w:val="24"/>
          <w:szCs w:val="24"/>
        </w:rPr>
        <w:t>/</w:t>
      </w:r>
      <w:r w:rsidR="009D622B">
        <w:rPr>
          <w:rStyle w:val="Strong"/>
          <w:rFonts w:ascii="Arial" w:hAnsi="Arial" w:cs="Arial"/>
          <w:sz w:val="24"/>
          <w:szCs w:val="24"/>
        </w:rPr>
        <w:t>8</w:t>
      </w:r>
      <w:r>
        <w:rPr>
          <w:rStyle w:val="Strong"/>
          <w:rFonts w:ascii="Arial" w:hAnsi="Arial" w:cs="Arial"/>
          <w:sz w:val="24"/>
          <w:szCs w:val="24"/>
        </w:rPr>
        <w:t xml:space="preserve">6     </w:t>
      </w:r>
      <w:r w:rsidRPr="003F2186">
        <w:rPr>
          <w:rStyle w:val="Strong"/>
          <w:rFonts w:ascii="Arial" w:hAnsi="Arial" w:cs="Arial"/>
          <w:sz w:val="24"/>
          <w:szCs w:val="24"/>
        </w:rPr>
        <w:t xml:space="preserve">To </w:t>
      </w:r>
      <w:r>
        <w:rPr>
          <w:rStyle w:val="Strong"/>
          <w:rFonts w:ascii="Arial" w:hAnsi="Arial" w:cs="Arial"/>
          <w:sz w:val="24"/>
          <w:szCs w:val="24"/>
        </w:rPr>
        <w:t>Agree – Precept for the Financial year 201</w:t>
      </w:r>
      <w:r w:rsidR="009D622B">
        <w:rPr>
          <w:rStyle w:val="Strong"/>
          <w:rFonts w:ascii="Arial" w:hAnsi="Arial" w:cs="Arial"/>
          <w:sz w:val="24"/>
          <w:szCs w:val="24"/>
        </w:rPr>
        <w:t>9</w:t>
      </w:r>
      <w:r>
        <w:rPr>
          <w:rStyle w:val="Strong"/>
          <w:rFonts w:ascii="Arial" w:hAnsi="Arial" w:cs="Arial"/>
          <w:sz w:val="24"/>
          <w:szCs w:val="24"/>
        </w:rPr>
        <w:t>/</w:t>
      </w:r>
      <w:r w:rsidR="009D622B">
        <w:rPr>
          <w:rStyle w:val="Strong"/>
          <w:rFonts w:ascii="Arial" w:hAnsi="Arial" w:cs="Arial"/>
          <w:sz w:val="24"/>
          <w:szCs w:val="24"/>
        </w:rPr>
        <w:t>20</w:t>
      </w:r>
      <w:r>
        <w:rPr>
          <w:rStyle w:val="Strong"/>
          <w:rFonts w:ascii="Arial" w:hAnsi="Arial" w:cs="Arial"/>
          <w:sz w:val="24"/>
          <w:szCs w:val="24"/>
        </w:rPr>
        <w:t xml:space="preserve"> including:</w:t>
      </w:r>
    </w:p>
    <w:p w14:paraId="5928DAB8" w14:textId="77777777" w:rsidR="00092AD4" w:rsidRDefault="00092AD4" w:rsidP="00092AD4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0F5B9E89" w14:textId="32253D58" w:rsidR="00092AD4" w:rsidRDefault="00092AD4" w:rsidP="00092AD4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                 </w:t>
      </w:r>
      <w:r w:rsidR="00D443F3">
        <w:rPr>
          <w:rStyle w:val="Strong"/>
          <w:rFonts w:ascii="Arial" w:hAnsi="Arial" w:cs="Arial"/>
          <w:sz w:val="24"/>
          <w:szCs w:val="24"/>
        </w:rPr>
        <w:t>8</w:t>
      </w:r>
      <w:r>
        <w:rPr>
          <w:rStyle w:val="Strong"/>
          <w:rFonts w:ascii="Arial" w:hAnsi="Arial" w:cs="Arial"/>
          <w:sz w:val="24"/>
          <w:szCs w:val="24"/>
        </w:rPr>
        <w:t>6.1   To clarify - Allotment fees for the year commencing 1</w:t>
      </w:r>
      <w:r w:rsidRPr="00430848">
        <w:rPr>
          <w:rStyle w:val="Strong"/>
          <w:rFonts w:ascii="Arial" w:hAnsi="Arial" w:cs="Arial"/>
          <w:sz w:val="24"/>
          <w:szCs w:val="24"/>
          <w:vertAlign w:val="superscript"/>
        </w:rPr>
        <w:t>st</w:t>
      </w:r>
      <w:r>
        <w:rPr>
          <w:rStyle w:val="Strong"/>
          <w:rFonts w:ascii="Arial" w:hAnsi="Arial" w:cs="Arial"/>
          <w:sz w:val="24"/>
          <w:szCs w:val="24"/>
        </w:rPr>
        <w:t xml:space="preserve"> April 201</w:t>
      </w:r>
      <w:r w:rsidR="009D622B">
        <w:rPr>
          <w:rStyle w:val="Strong"/>
          <w:rFonts w:ascii="Arial" w:hAnsi="Arial" w:cs="Arial"/>
          <w:sz w:val="24"/>
          <w:szCs w:val="24"/>
        </w:rPr>
        <w:t>9</w:t>
      </w:r>
      <w:r>
        <w:rPr>
          <w:rStyle w:val="Strong"/>
          <w:rFonts w:ascii="Arial" w:hAnsi="Arial" w:cs="Arial"/>
          <w:sz w:val="24"/>
          <w:szCs w:val="24"/>
        </w:rPr>
        <w:t xml:space="preserve"> (Appendix 2)</w:t>
      </w:r>
    </w:p>
    <w:p w14:paraId="48DDB181" w14:textId="77777777" w:rsidR="004317C8" w:rsidRPr="00C611B6" w:rsidRDefault="004317C8" w:rsidP="00C611B6">
      <w:pPr>
        <w:ind w:left="1276"/>
        <w:rPr>
          <w:rStyle w:val="Strong"/>
          <w:rFonts w:ascii="Arial" w:hAnsi="Arial" w:cs="Arial"/>
          <w:b w:val="0"/>
          <w:sz w:val="24"/>
          <w:szCs w:val="24"/>
        </w:rPr>
      </w:pPr>
      <w:r w:rsidRPr="00C611B6">
        <w:rPr>
          <w:rStyle w:val="Strong"/>
          <w:rFonts w:ascii="Arial" w:hAnsi="Arial" w:cs="Arial"/>
          <w:b w:val="0"/>
          <w:sz w:val="24"/>
          <w:szCs w:val="24"/>
        </w:rPr>
        <w:t>The Allotment fees were clarified as follows:</w:t>
      </w:r>
    </w:p>
    <w:p w14:paraId="7BEF837E" w14:textId="77777777" w:rsidR="004317C8" w:rsidRPr="00C611B6" w:rsidRDefault="004317C8" w:rsidP="00C611B6">
      <w:pPr>
        <w:ind w:left="1276"/>
        <w:rPr>
          <w:rStyle w:val="Strong"/>
          <w:rFonts w:ascii="Arial" w:hAnsi="Arial" w:cs="Arial"/>
          <w:b w:val="0"/>
          <w:sz w:val="24"/>
          <w:szCs w:val="24"/>
        </w:rPr>
      </w:pPr>
      <w:r w:rsidRPr="00C611B6">
        <w:rPr>
          <w:rStyle w:val="Strong"/>
          <w:rFonts w:ascii="Arial" w:hAnsi="Arial" w:cs="Arial"/>
          <w:b w:val="0"/>
          <w:sz w:val="24"/>
          <w:szCs w:val="24"/>
        </w:rPr>
        <w:t>Allotment plot - £15</w:t>
      </w:r>
      <w:r w:rsidR="0063081F">
        <w:rPr>
          <w:rStyle w:val="Strong"/>
          <w:rFonts w:ascii="Arial" w:hAnsi="Arial" w:cs="Arial"/>
          <w:b w:val="0"/>
          <w:sz w:val="24"/>
          <w:szCs w:val="24"/>
        </w:rPr>
        <w:t>, Half Allot</w:t>
      </w:r>
      <w:r w:rsidRPr="00C611B6">
        <w:rPr>
          <w:rStyle w:val="Strong"/>
          <w:rFonts w:ascii="Arial" w:hAnsi="Arial" w:cs="Arial"/>
          <w:b w:val="0"/>
          <w:sz w:val="24"/>
          <w:szCs w:val="24"/>
        </w:rPr>
        <w:t>ment plot - £10</w:t>
      </w:r>
    </w:p>
    <w:p w14:paraId="2E946C9D" w14:textId="7395A19C" w:rsidR="004317C8" w:rsidRPr="00C611B6" w:rsidRDefault="004317C8" w:rsidP="00C611B6">
      <w:pPr>
        <w:ind w:left="1276"/>
        <w:rPr>
          <w:rStyle w:val="Strong"/>
          <w:rFonts w:ascii="Arial" w:hAnsi="Arial" w:cs="Arial"/>
          <w:b w:val="0"/>
          <w:sz w:val="24"/>
          <w:szCs w:val="24"/>
        </w:rPr>
      </w:pPr>
      <w:r w:rsidRPr="00C611B6">
        <w:rPr>
          <w:rStyle w:val="Strong"/>
          <w:rFonts w:ascii="Arial" w:hAnsi="Arial" w:cs="Arial"/>
          <w:b w:val="0"/>
          <w:sz w:val="24"/>
          <w:szCs w:val="24"/>
        </w:rPr>
        <w:t>Single Garage - £25</w:t>
      </w:r>
      <w:r w:rsidR="0063081F">
        <w:rPr>
          <w:rStyle w:val="Strong"/>
          <w:rFonts w:ascii="Arial" w:hAnsi="Arial" w:cs="Arial"/>
          <w:b w:val="0"/>
          <w:sz w:val="24"/>
          <w:szCs w:val="24"/>
        </w:rPr>
        <w:t xml:space="preserve">, </w:t>
      </w:r>
      <w:r w:rsidRPr="00C611B6">
        <w:rPr>
          <w:rStyle w:val="Strong"/>
          <w:rFonts w:ascii="Arial" w:hAnsi="Arial" w:cs="Arial"/>
          <w:b w:val="0"/>
          <w:sz w:val="24"/>
          <w:szCs w:val="24"/>
        </w:rPr>
        <w:t>Double Garage - £50</w:t>
      </w:r>
    </w:p>
    <w:p w14:paraId="0F1795FC" w14:textId="77777777" w:rsidR="00C611B6" w:rsidRDefault="00C611B6" w:rsidP="00C611B6">
      <w:pPr>
        <w:ind w:left="1276"/>
        <w:rPr>
          <w:rStyle w:val="Strong"/>
          <w:rFonts w:ascii="Arial" w:hAnsi="Arial" w:cs="Arial"/>
          <w:b w:val="0"/>
          <w:sz w:val="24"/>
          <w:szCs w:val="24"/>
        </w:rPr>
      </w:pPr>
      <w:r w:rsidRPr="00C611B6">
        <w:rPr>
          <w:rStyle w:val="Strong"/>
          <w:rFonts w:ascii="Arial" w:hAnsi="Arial" w:cs="Arial"/>
          <w:b w:val="0"/>
          <w:sz w:val="24"/>
          <w:szCs w:val="24"/>
        </w:rPr>
        <w:t>Plot A22 - £250</w:t>
      </w:r>
      <w:r w:rsidR="0063081F">
        <w:rPr>
          <w:rStyle w:val="Strong"/>
          <w:rFonts w:ascii="Arial" w:hAnsi="Arial" w:cs="Arial"/>
          <w:b w:val="0"/>
          <w:sz w:val="24"/>
          <w:szCs w:val="24"/>
        </w:rPr>
        <w:t xml:space="preserve">, </w:t>
      </w:r>
      <w:r w:rsidRPr="00C611B6">
        <w:rPr>
          <w:rStyle w:val="Strong"/>
          <w:rFonts w:ascii="Arial" w:hAnsi="Arial" w:cs="Arial"/>
          <w:b w:val="0"/>
          <w:sz w:val="24"/>
          <w:szCs w:val="24"/>
        </w:rPr>
        <w:t>Plot A8 - £350</w:t>
      </w:r>
    </w:p>
    <w:p w14:paraId="16E19AF3" w14:textId="77777777" w:rsidR="00C611B6" w:rsidRDefault="00C611B6" w:rsidP="00C611B6">
      <w:pPr>
        <w:ind w:left="1276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 xml:space="preserve">It was </w:t>
      </w:r>
      <w:r w:rsidRPr="00C611B6">
        <w:rPr>
          <w:rStyle w:val="Strong"/>
          <w:rFonts w:ascii="Arial" w:hAnsi="Arial" w:cs="Arial"/>
          <w:sz w:val="24"/>
          <w:szCs w:val="24"/>
        </w:rPr>
        <w:t>resolved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that there would be no increase for 2019/20</w:t>
      </w:r>
      <w:r w:rsidR="0063081F">
        <w:rPr>
          <w:rStyle w:val="Strong"/>
          <w:rFonts w:ascii="Arial" w:hAnsi="Arial" w:cs="Arial"/>
          <w:b w:val="0"/>
          <w:sz w:val="24"/>
          <w:szCs w:val="24"/>
        </w:rPr>
        <w:t>.</w:t>
      </w:r>
    </w:p>
    <w:p w14:paraId="68020ACE" w14:textId="77777777" w:rsidR="00C611B6" w:rsidRDefault="00C611B6" w:rsidP="00092AD4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31657952" w14:textId="2DBC2939" w:rsidR="00092AD4" w:rsidRDefault="00092AD4" w:rsidP="00092AD4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                 </w:t>
      </w:r>
      <w:r w:rsidR="00D443F3">
        <w:rPr>
          <w:rStyle w:val="Strong"/>
          <w:rFonts w:ascii="Arial" w:hAnsi="Arial" w:cs="Arial"/>
          <w:sz w:val="24"/>
          <w:szCs w:val="24"/>
        </w:rPr>
        <w:t>8</w:t>
      </w:r>
      <w:r>
        <w:rPr>
          <w:rStyle w:val="Strong"/>
          <w:rFonts w:ascii="Arial" w:hAnsi="Arial" w:cs="Arial"/>
          <w:sz w:val="24"/>
          <w:szCs w:val="24"/>
        </w:rPr>
        <w:t>6.2   To Approve – Pay increase for 201</w:t>
      </w:r>
      <w:r w:rsidR="009D622B">
        <w:rPr>
          <w:rStyle w:val="Strong"/>
          <w:rFonts w:ascii="Arial" w:hAnsi="Arial" w:cs="Arial"/>
          <w:sz w:val="24"/>
          <w:szCs w:val="24"/>
        </w:rPr>
        <w:t>9</w:t>
      </w:r>
      <w:r>
        <w:rPr>
          <w:rStyle w:val="Strong"/>
          <w:rFonts w:ascii="Arial" w:hAnsi="Arial" w:cs="Arial"/>
          <w:sz w:val="24"/>
          <w:szCs w:val="24"/>
        </w:rPr>
        <w:t>/</w:t>
      </w:r>
      <w:r w:rsidR="009D622B">
        <w:rPr>
          <w:rStyle w:val="Strong"/>
          <w:rFonts w:ascii="Arial" w:hAnsi="Arial" w:cs="Arial"/>
          <w:sz w:val="24"/>
          <w:szCs w:val="24"/>
        </w:rPr>
        <w:t>20</w:t>
      </w:r>
      <w:r>
        <w:rPr>
          <w:rStyle w:val="Strong"/>
          <w:rFonts w:ascii="Arial" w:hAnsi="Arial" w:cs="Arial"/>
          <w:sz w:val="24"/>
          <w:szCs w:val="24"/>
        </w:rPr>
        <w:t xml:space="preserve"> in line with NJC Payscales</w:t>
      </w:r>
    </w:p>
    <w:p w14:paraId="1CEC1BA1" w14:textId="5BF25EE9" w:rsidR="00C611B6" w:rsidRDefault="00C611B6" w:rsidP="00092AD4">
      <w:pPr>
        <w:ind w:left="1276" w:hanging="1134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                 </w:t>
      </w:r>
      <w:r w:rsidRPr="00C611B6">
        <w:rPr>
          <w:rStyle w:val="Strong"/>
          <w:rFonts w:ascii="Arial" w:hAnsi="Arial" w:cs="Arial"/>
          <w:b w:val="0"/>
          <w:sz w:val="24"/>
          <w:szCs w:val="24"/>
        </w:rPr>
        <w:t>It was</w:t>
      </w:r>
      <w:r>
        <w:rPr>
          <w:rStyle w:val="Strong"/>
          <w:rFonts w:ascii="Arial" w:hAnsi="Arial" w:cs="Arial"/>
          <w:sz w:val="24"/>
          <w:szCs w:val="24"/>
        </w:rPr>
        <w:t xml:space="preserve"> resolved </w:t>
      </w:r>
      <w:r w:rsidRPr="00C611B6">
        <w:rPr>
          <w:rStyle w:val="Strong"/>
          <w:rFonts w:ascii="Arial" w:hAnsi="Arial" w:cs="Arial"/>
          <w:b w:val="0"/>
          <w:sz w:val="24"/>
          <w:szCs w:val="24"/>
        </w:rPr>
        <w:t>that in acordance with the NJC Payscales received f</w:t>
      </w:r>
      <w:r>
        <w:rPr>
          <w:rStyle w:val="Strong"/>
          <w:rFonts w:ascii="Arial" w:hAnsi="Arial" w:cs="Arial"/>
          <w:b w:val="0"/>
          <w:sz w:val="24"/>
          <w:szCs w:val="24"/>
        </w:rPr>
        <w:t>rom</w:t>
      </w:r>
      <w:r w:rsidRPr="00C611B6">
        <w:rPr>
          <w:rStyle w:val="Strong"/>
          <w:rFonts w:ascii="Arial" w:hAnsi="Arial" w:cs="Arial"/>
          <w:b w:val="0"/>
          <w:sz w:val="24"/>
          <w:szCs w:val="24"/>
        </w:rPr>
        <w:t xml:space="preserve"> NALC the Clerks s</w:t>
      </w:r>
      <w:r>
        <w:rPr>
          <w:rStyle w:val="Strong"/>
          <w:rFonts w:ascii="Arial" w:hAnsi="Arial" w:cs="Arial"/>
          <w:b w:val="0"/>
          <w:sz w:val="24"/>
          <w:szCs w:val="24"/>
        </w:rPr>
        <w:t>a</w:t>
      </w:r>
      <w:r w:rsidRPr="00C611B6">
        <w:rPr>
          <w:rStyle w:val="Strong"/>
          <w:rFonts w:ascii="Arial" w:hAnsi="Arial" w:cs="Arial"/>
          <w:b w:val="0"/>
          <w:sz w:val="24"/>
          <w:szCs w:val="24"/>
        </w:rPr>
        <w:t xml:space="preserve">lary would increase </w:t>
      </w:r>
      <w:r w:rsidR="009D622B">
        <w:rPr>
          <w:rStyle w:val="Strong"/>
          <w:rFonts w:ascii="Arial" w:hAnsi="Arial" w:cs="Arial"/>
          <w:b w:val="0"/>
          <w:sz w:val="24"/>
          <w:szCs w:val="24"/>
        </w:rPr>
        <w:t>in line with the NJC Payscales</w:t>
      </w:r>
      <w:r w:rsidRPr="00C611B6">
        <w:rPr>
          <w:rStyle w:val="Strong"/>
          <w:rFonts w:ascii="Arial" w:hAnsi="Arial" w:cs="Arial"/>
          <w:b w:val="0"/>
          <w:sz w:val="24"/>
          <w:szCs w:val="24"/>
        </w:rPr>
        <w:t xml:space="preserve"> from 1</w:t>
      </w:r>
      <w:r w:rsidRPr="00C611B6">
        <w:rPr>
          <w:rStyle w:val="Strong"/>
          <w:rFonts w:ascii="Arial" w:hAnsi="Arial" w:cs="Arial"/>
          <w:b w:val="0"/>
          <w:sz w:val="24"/>
          <w:szCs w:val="24"/>
          <w:vertAlign w:val="superscript"/>
        </w:rPr>
        <w:t>st</w:t>
      </w:r>
      <w:r w:rsidRPr="00C611B6">
        <w:rPr>
          <w:rStyle w:val="Strong"/>
          <w:rFonts w:ascii="Arial" w:hAnsi="Arial" w:cs="Arial"/>
          <w:b w:val="0"/>
          <w:sz w:val="24"/>
          <w:szCs w:val="24"/>
        </w:rPr>
        <w:t xml:space="preserve"> April 201</w:t>
      </w:r>
      <w:r w:rsidR="009D622B">
        <w:rPr>
          <w:rStyle w:val="Strong"/>
          <w:rFonts w:ascii="Arial" w:hAnsi="Arial" w:cs="Arial"/>
          <w:b w:val="0"/>
          <w:sz w:val="24"/>
          <w:szCs w:val="24"/>
        </w:rPr>
        <w:t xml:space="preserve">9 </w:t>
      </w:r>
      <w:r>
        <w:rPr>
          <w:rStyle w:val="Strong"/>
          <w:rFonts w:ascii="Arial" w:hAnsi="Arial" w:cs="Arial"/>
          <w:b w:val="0"/>
          <w:sz w:val="24"/>
          <w:szCs w:val="24"/>
        </w:rPr>
        <w:t>.</w:t>
      </w:r>
    </w:p>
    <w:p w14:paraId="28ECA4FD" w14:textId="77777777" w:rsidR="00C611B6" w:rsidRPr="00C611B6" w:rsidRDefault="00C611B6" w:rsidP="00092AD4">
      <w:pPr>
        <w:ind w:left="1276" w:hanging="1134"/>
        <w:rPr>
          <w:rStyle w:val="Strong"/>
          <w:rFonts w:ascii="Arial" w:hAnsi="Arial" w:cs="Arial"/>
          <w:b w:val="0"/>
          <w:sz w:val="24"/>
          <w:szCs w:val="24"/>
        </w:rPr>
      </w:pPr>
    </w:p>
    <w:p w14:paraId="19824BEA" w14:textId="05E63262" w:rsidR="00092AD4" w:rsidRDefault="00092AD4" w:rsidP="00092AD4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                 </w:t>
      </w:r>
      <w:r w:rsidR="00D443F3">
        <w:rPr>
          <w:rStyle w:val="Strong"/>
          <w:rFonts w:ascii="Arial" w:hAnsi="Arial" w:cs="Arial"/>
          <w:sz w:val="24"/>
          <w:szCs w:val="24"/>
        </w:rPr>
        <w:t>8</w:t>
      </w:r>
      <w:r>
        <w:rPr>
          <w:rStyle w:val="Strong"/>
          <w:rFonts w:ascii="Arial" w:hAnsi="Arial" w:cs="Arial"/>
          <w:sz w:val="24"/>
          <w:szCs w:val="24"/>
        </w:rPr>
        <w:t>6.3   To consider future projects/expenses for the year 201</w:t>
      </w:r>
      <w:r w:rsidR="009D622B">
        <w:rPr>
          <w:rStyle w:val="Strong"/>
          <w:rFonts w:ascii="Arial" w:hAnsi="Arial" w:cs="Arial"/>
          <w:sz w:val="24"/>
          <w:szCs w:val="24"/>
        </w:rPr>
        <w:t>9</w:t>
      </w:r>
      <w:r>
        <w:rPr>
          <w:rStyle w:val="Strong"/>
          <w:rFonts w:ascii="Arial" w:hAnsi="Arial" w:cs="Arial"/>
          <w:sz w:val="24"/>
          <w:szCs w:val="24"/>
        </w:rPr>
        <w:t>/</w:t>
      </w:r>
      <w:r w:rsidR="009D622B">
        <w:rPr>
          <w:rStyle w:val="Strong"/>
          <w:rFonts w:ascii="Arial" w:hAnsi="Arial" w:cs="Arial"/>
          <w:sz w:val="24"/>
          <w:szCs w:val="24"/>
        </w:rPr>
        <w:t>20</w:t>
      </w:r>
    </w:p>
    <w:p w14:paraId="7DA90C15" w14:textId="59FDE666" w:rsidR="009D622B" w:rsidRDefault="00D443F3" w:rsidP="00092AD4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ab/>
        <w:t>Approved to concentrate on following projects:</w:t>
      </w:r>
    </w:p>
    <w:p w14:paraId="7C7CCF89" w14:textId="2F3B64CE" w:rsidR="00D443F3" w:rsidRDefault="00D443F3" w:rsidP="00D443F3">
      <w:pPr>
        <w:pStyle w:val="ListParagraph"/>
        <w:numPr>
          <w:ilvl w:val="0"/>
          <w:numId w:val="26"/>
        </w:numPr>
        <w:rPr>
          <w:rStyle w:val="Strong"/>
          <w:rFonts w:ascii="Arial" w:hAnsi="Arial" w:cs="Arial"/>
        </w:rPr>
      </w:pPr>
      <w:r w:rsidRPr="00D443F3">
        <w:rPr>
          <w:rStyle w:val="Strong"/>
          <w:rFonts w:ascii="Arial" w:hAnsi="Arial" w:cs="Arial"/>
        </w:rPr>
        <w:t>Library</w:t>
      </w:r>
    </w:p>
    <w:p w14:paraId="1496F53A" w14:textId="5FEF238B" w:rsidR="00D443F3" w:rsidRPr="00D443F3" w:rsidRDefault="00D443F3" w:rsidP="00D443F3">
      <w:pPr>
        <w:pStyle w:val="ListParagraph"/>
        <w:numPr>
          <w:ilvl w:val="0"/>
          <w:numId w:val="26"/>
        </w:numPr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Garage</w:t>
      </w:r>
    </w:p>
    <w:p w14:paraId="36A706DB" w14:textId="74336781" w:rsidR="0063081F" w:rsidRPr="0063081F" w:rsidRDefault="0063081F" w:rsidP="0063081F">
      <w:pPr>
        <w:ind w:left="1276" w:hanging="1134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                 </w:t>
      </w:r>
    </w:p>
    <w:p w14:paraId="40BED7E6" w14:textId="77777777" w:rsidR="00C611B6" w:rsidRDefault="00C611B6" w:rsidP="00092AD4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746D724F" w14:textId="0E5E201B" w:rsidR="00092AD4" w:rsidRDefault="00092AD4" w:rsidP="00092AD4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                 </w:t>
      </w:r>
      <w:r w:rsidR="003C12C4">
        <w:rPr>
          <w:rStyle w:val="Strong"/>
          <w:rFonts w:ascii="Arial" w:hAnsi="Arial" w:cs="Arial"/>
          <w:sz w:val="24"/>
          <w:szCs w:val="24"/>
        </w:rPr>
        <w:t>8</w:t>
      </w:r>
      <w:bookmarkStart w:id="1" w:name="_GoBack"/>
      <w:bookmarkEnd w:id="1"/>
      <w:r>
        <w:rPr>
          <w:rStyle w:val="Strong"/>
          <w:rFonts w:ascii="Arial" w:hAnsi="Arial" w:cs="Arial"/>
          <w:sz w:val="24"/>
          <w:szCs w:val="24"/>
        </w:rPr>
        <w:t>6.4   To Agree the proposed budget for 201</w:t>
      </w:r>
      <w:r w:rsidR="00D443F3">
        <w:rPr>
          <w:rStyle w:val="Strong"/>
          <w:rFonts w:ascii="Arial" w:hAnsi="Arial" w:cs="Arial"/>
          <w:sz w:val="24"/>
          <w:szCs w:val="24"/>
        </w:rPr>
        <w:t>9</w:t>
      </w:r>
      <w:r>
        <w:rPr>
          <w:rStyle w:val="Strong"/>
          <w:rFonts w:ascii="Arial" w:hAnsi="Arial" w:cs="Arial"/>
          <w:sz w:val="24"/>
          <w:szCs w:val="24"/>
        </w:rPr>
        <w:t>/</w:t>
      </w:r>
      <w:r w:rsidR="00D443F3">
        <w:rPr>
          <w:rStyle w:val="Strong"/>
          <w:rFonts w:ascii="Arial" w:hAnsi="Arial" w:cs="Arial"/>
          <w:sz w:val="24"/>
          <w:szCs w:val="24"/>
        </w:rPr>
        <w:t>20</w:t>
      </w:r>
      <w:r>
        <w:rPr>
          <w:rStyle w:val="Strong"/>
          <w:rFonts w:ascii="Arial" w:hAnsi="Arial" w:cs="Arial"/>
          <w:sz w:val="24"/>
          <w:szCs w:val="24"/>
        </w:rPr>
        <w:t xml:space="preserve"> </w:t>
      </w:r>
    </w:p>
    <w:p w14:paraId="7A49E2CD" w14:textId="77777777" w:rsidR="00D443F3" w:rsidRDefault="0063081F" w:rsidP="00092AD4">
      <w:pPr>
        <w:ind w:left="1276" w:hanging="1134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 xml:space="preserve">                 </w:t>
      </w:r>
      <w:r w:rsidRPr="0063081F">
        <w:rPr>
          <w:rStyle w:val="Strong"/>
          <w:rFonts w:ascii="Arial" w:hAnsi="Arial" w:cs="Arial"/>
          <w:b w:val="0"/>
          <w:sz w:val="24"/>
          <w:szCs w:val="24"/>
        </w:rPr>
        <w:t>The Clerk provided members with a proposed budget for 201</w:t>
      </w:r>
      <w:r w:rsidR="00D443F3">
        <w:rPr>
          <w:rStyle w:val="Strong"/>
          <w:rFonts w:ascii="Arial" w:hAnsi="Arial" w:cs="Arial"/>
          <w:b w:val="0"/>
          <w:sz w:val="24"/>
          <w:szCs w:val="24"/>
        </w:rPr>
        <w:t>9</w:t>
      </w:r>
      <w:r w:rsidRPr="0063081F">
        <w:rPr>
          <w:rStyle w:val="Strong"/>
          <w:rFonts w:ascii="Arial" w:hAnsi="Arial" w:cs="Arial"/>
          <w:b w:val="0"/>
          <w:sz w:val="24"/>
          <w:szCs w:val="24"/>
        </w:rPr>
        <w:t>/</w:t>
      </w:r>
      <w:r w:rsidR="00D443F3">
        <w:rPr>
          <w:rStyle w:val="Strong"/>
          <w:rFonts w:ascii="Arial" w:hAnsi="Arial" w:cs="Arial"/>
          <w:b w:val="0"/>
          <w:sz w:val="24"/>
          <w:szCs w:val="24"/>
        </w:rPr>
        <w:t>20 showing the following</w:t>
      </w:r>
    </w:p>
    <w:p w14:paraId="0340947E" w14:textId="77777777" w:rsidR="00D443F3" w:rsidRDefault="00D443F3" w:rsidP="00D443F3">
      <w:pPr>
        <w:pStyle w:val="ListParagraph"/>
        <w:numPr>
          <w:ilvl w:val="0"/>
          <w:numId w:val="27"/>
        </w:numPr>
        <w:rPr>
          <w:rStyle w:val="Strong"/>
          <w:rFonts w:ascii="Arial" w:hAnsi="Arial" w:cs="Arial"/>
          <w:b w:val="0"/>
        </w:rPr>
      </w:pPr>
      <w:r w:rsidRPr="00D443F3">
        <w:rPr>
          <w:rStyle w:val="Strong"/>
          <w:rFonts w:ascii="Arial" w:hAnsi="Arial" w:cs="Arial"/>
          <w:b w:val="0"/>
        </w:rPr>
        <w:t>a 2.5</w:t>
      </w:r>
      <w:r>
        <w:rPr>
          <w:rStyle w:val="Strong"/>
          <w:rFonts w:ascii="Arial" w:hAnsi="Arial" w:cs="Arial"/>
          <w:b w:val="0"/>
        </w:rPr>
        <w:t>% increase</w:t>
      </w:r>
    </w:p>
    <w:p w14:paraId="4185AA72" w14:textId="77777777" w:rsidR="00D443F3" w:rsidRDefault="00D443F3" w:rsidP="00D443F3">
      <w:pPr>
        <w:pStyle w:val="ListParagraph"/>
        <w:numPr>
          <w:ilvl w:val="0"/>
          <w:numId w:val="27"/>
        </w:num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no increase</w:t>
      </w:r>
    </w:p>
    <w:p w14:paraId="5E31239A" w14:textId="77777777" w:rsidR="00D443F3" w:rsidRDefault="00D443F3" w:rsidP="00D443F3">
      <w:pPr>
        <w:pStyle w:val="ListParagraph"/>
        <w:numPr>
          <w:ilvl w:val="0"/>
          <w:numId w:val="27"/>
        </w:num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2.5% decrease</w:t>
      </w:r>
      <w:r w:rsidR="0063081F" w:rsidRPr="00D443F3">
        <w:rPr>
          <w:rStyle w:val="Strong"/>
          <w:rFonts w:ascii="Arial" w:hAnsi="Arial" w:cs="Arial"/>
          <w:b w:val="0"/>
        </w:rPr>
        <w:t xml:space="preserve">. </w:t>
      </w:r>
    </w:p>
    <w:p w14:paraId="68DAE69C" w14:textId="59430B0A" w:rsidR="00CC5D42" w:rsidRPr="0063081F" w:rsidRDefault="0063081F" w:rsidP="00D443F3">
      <w:pPr>
        <w:ind w:left="1260"/>
        <w:rPr>
          <w:rStyle w:val="Strong"/>
          <w:rFonts w:ascii="Arial" w:hAnsi="Arial" w:cs="Arial"/>
          <w:b w:val="0"/>
          <w:sz w:val="24"/>
          <w:szCs w:val="24"/>
        </w:rPr>
      </w:pPr>
      <w:r w:rsidRPr="00D443F3">
        <w:rPr>
          <w:rStyle w:val="Strong"/>
          <w:rFonts w:ascii="Arial" w:hAnsi="Arial" w:cs="Arial"/>
          <w:b w:val="0"/>
          <w:sz w:val="24"/>
          <w:szCs w:val="24"/>
        </w:rPr>
        <w:t xml:space="preserve">The </w:t>
      </w:r>
      <w:r w:rsidR="00C76621" w:rsidRPr="00D443F3">
        <w:rPr>
          <w:rStyle w:val="Strong"/>
          <w:rFonts w:ascii="Arial" w:hAnsi="Arial" w:cs="Arial"/>
          <w:b w:val="0"/>
          <w:sz w:val="24"/>
          <w:szCs w:val="24"/>
        </w:rPr>
        <w:t>C</w:t>
      </w:r>
      <w:r w:rsidRPr="00D443F3">
        <w:rPr>
          <w:rStyle w:val="Strong"/>
          <w:rFonts w:ascii="Arial" w:hAnsi="Arial" w:cs="Arial"/>
          <w:b w:val="0"/>
          <w:sz w:val="24"/>
          <w:szCs w:val="24"/>
        </w:rPr>
        <w:t>lerk also prodcued details of the precept request and year end balances over the previous years. These were discussed by members.</w:t>
      </w:r>
    </w:p>
    <w:p w14:paraId="30CDE177" w14:textId="77777777" w:rsidR="00C611B6" w:rsidRDefault="00C611B6" w:rsidP="00092AD4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654F5032" w14:textId="77777777" w:rsidR="00C611B6" w:rsidRDefault="00C611B6" w:rsidP="00C611B6">
      <w:pPr>
        <w:pStyle w:val="ListParagraph"/>
        <w:ind w:left="126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In accordance with Council Tax (Demand Notices) (England) Regulations 2011 </w:t>
      </w:r>
      <w:r w:rsidR="00326828">
        <w:rPr>
          <w:rStyle w:val="Strong"/>
          <w:rFonts w:ascii="Arial" w:hAnsi="Arial" w:cs="Arial"/>
          <w:b w:val="0"/>
        </w:rPr>
        <w:t>Blidworth</w:t>
      </w:r>
      <w:r>
        <w:rPr>
          <w:rStyle w:val="Strong"/>
          <w:rFonts w:ascii="Arial" w:hAnsi="Arial" w:cs="Arial"/>
          <w:b w:val="0"/>
        </w:rPr>
        <w:t xml:space="preserve"> </w:t>
      </w:r>
    </w:p>
    <w:p w14:paraId="2EC47052" w14:textId="51FEBF68" w:rsidR="00326828" w:rsidRDefault="00C611B6" w:rsidP="00C611B6">
      <w:pPr>
        <w:pStyle w:val="ListParagraph"/>
        <w:ind w:left="126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Parish Council </w:t>
      </w:r>
      <w:r w:rsidRPr="00E923D6">
        <w:rPr>
          <w:rStyle w:val="Strong"/>
          <w:rFonts w:ascii="Arial" w:hAnsi="Arial" w:cs="Arial"/>
        </w:rPr>
        <w:t>resolved</w:t>
      </w:r>
      <w:r>
        <w:rPr>
          <w:rStyle w:val="Strong"/>
          <w:rFonts w:ascii="Arial" w:hAnsi="Arial" w:cs="Arial"/>
          <w:b w:val="0"/>
        </w:rPr>
        <w:t xml:space="preserve"> to </w:t>
      </w:r>
      <w:r w:rsidR="00D443F3">
        <w:rPr>
          <w:rStyle w:val="Strong"/>
          <w:rFonts w:ascii="Arial" w:hAnsi="Arial" w:cs="Arial"/>
          <w:b w:val="0"/>
        </w:rPr>
        <w:t>approve no increase in the</w:t>
      </w:r>
      <w:r w:rsidR="0063081F">
        <w:rPr>
          <w:rStyle w:val="Strong"/>
          <w:rFonts w:ascii="Arial" w:hAnsi="Arial" w:cs="Arial"/>
          <w:b w:val="0"/>
        </w:rPr>
        <w:t xml:space="preserve"> </w:t>
      </w:r>
      <w:r w:rsidR="00326828">
        <w:rPr>
          <w:rStyle w:val="Strong"/>
          <w:rFonts w:ascii="Arial" w:hAnsi="Arial" w:cs="Arial"/>
          <w:b w:val="0"/>
        </w:rPr>
        <w:t>precept request</w:t>
      </w:r>
      <w:r w:rsidR="00D443F3">
        <w:rPr>
          <w:rStyle w:val="Strong"/>
          <w:rFonts w:ascii="Arial" w:hAnsi="Arial" w:cs="Arial"/>
          <w:b w:val="0"/>
        </w:rPr>
        <w:t xml:space="preserve">ed from N &amp; S D </w:t>
      </w:r>
      <w:proofErr w:type="gramStart"/>
      <w:r w:rsidR="00D443F3">
        <w:rPr>
          <w:rStyle w:val="Strong"/>
          <w:rFonts w:ascii="Arial" w:hAnsi="Arial" w:cs="Arial"/>
          <w:b w:val="0"/>
        </w:rPr>
        <w:t xml:space="preserve">C </w:t>
      </w:r>
      <w:r w:rsidR="00326828">
        <w:rPr>
          <w:rStyle w:val="Strong"/>
          <w:rFonts w:ascii="Arial" w:hAnsi="Arial" w:cs="Arial"/>
          <w:b w:val="0"/>
        </w:rPr>
        <w:t xml:space="preserve"> </w:t>
      </w:r>
      <w:r w:rsidR="0063081F">
        <w:rPr>
          <w:rStyle w:val="Strong"/>
          <w:rFonts w:ascii="Arial" w:hAnsi="Arial" w:cs="Arial"/>
          <w:b w:val="0"/>
        </w:rPr>
        <w:t>for</w:t>
      </w:r>
      <w:proofErr w:type="gramEnd"/>
      <w:r w:rsidR="0063081F">
        <w:rPr>
          <w:rStyle w:val="Strong"/>
          <w:rFonts w:ascii="Arial" w:hAnsi="Arial" w:cs="Arial"/>
          <w:b w:val="0"/>
        </w:rPr>
        <w:t xml:space="preserve"> 201</w:t>
      </w:r>
      <w:r w:rsidR="00D443F3">
        <w:rPr>
          <w:rStyle w:val="Strong"/>
          <w:rFonts w:ascii="Arial" w:hAnsi="Arial" w:cs="Arial"/>
          <w:b w:val="0"/>
        </w:rPr>
        <w:t>9</w:t>
      </w:r>
      <w:r w:rsidR="0063081F">
        <w:rPr>
          <w:rStyle w:val="Strong"/>
          <w:rFonts w:ascii="Arial" w:hAnsi="Arial" w:cs="Arial"/>
          <w:b w:val="0"/>
        </w:rPr>
        <w:t>/</w:t>
      </w:r>
      <w:r w:rsidR="00D443F3">
        <w:rPr>
          <w:rStyle w:val="Strong"/>
          <w:rFonts w:ascii="Arial" w:hAnsi="Arial" w:cs="Arial"/>
          <w:b w:val="0"/>
        </w:rPr>
        <w:t>20</w:t>
      </w:r>
      <w:r w:rsidR="0063081F">
        <w:rPr>
          <w:rStyle w:val="Strong"/>
          <w:rFonts w:ascii="Arial" w:hAnsi="Arial" w:cs="Arial"/>
          <w:b w:val="0"/>
        </w:rPr>
        <w:t xml:space="preserve"> </w:t>
      </w:r>
      <w:r w:rsidR="00326828">
        <w:rPr>
          <w:rStyle w:val="Strong"/>
          <w:rFonts w:ascii="Arial" w:hAnsi="Arial" w:cs="Arial"/>
          <w:b w:val="0"/>
        </w:rPr>
        <w:t>is £ 75</w:t>
      </w:r>
      <w:r w:rsidR="00C76621">
        <w:rPr>
          <w:rStyle w:val="Strong"/>
          <w:rFonts w:ascii="Arial" w:hAnsi="Arial" w:cs="Arial"/>
          <w:b w:val="0"/>
        </w:rPr>
        <w:t>,</w:t>
      </w:r>
      <w:r w:rsidR="00326828">
        <w:rPr>
          <w:rStyle w:val="Strong"/>
          <w:rFonts w:ascii="Arial" w:hAnsi="Arial" w:cs="Arial"/>
          <w:b w:val="0"/>
        </w:rPr>
        <w:t>522.</w:t>
      </w:r>
      <w:r w:rsidR="00C76621">
        <w:rPr>
          <w:rStyle w:val="Strong"/>
          <w:rFonts w:ascii="Arial" w:hAnsi="Arial" w:cs="Arial"/>
          <w:b w:val="0"/>
        </w:rPr>
        <w:t>00</w:t>
      </w:r>
    </w:p>
    <w:p w14:paraId="4115D1AE" w14:textId="77777777" w:rsidR="00C611B6" w:rsidRDefault="00C611B6" w:rsidP="00C611B6">
      <w:pPr>
        <w:pStyle w:val="ListParagraph"/>
        <w:ind w:left="1260"/>
        <w:rPr>
          <w:rStyle w:val="Strong"/>
          <w:rFonts w:ascii="Arial" w:hAnsi="Arial" w:cs="Arial"/>
        </w:rPr>
      </w:pPr>
    </w:p>
    <w:p w14:paraId="7D19DC85" w14:textId="11B4AECF" w:rsidR="00C611B6" w:rsidRPr="00326828" w:rsidRDefault="00C611B6" w:rsidP="00326828">
      <w:pPr>
        <w:pStyle w:val="ListParagraph"/>
        <w:ind w:left="1260"/>
        <w:rPr>
          <w:rStyle w:val="Strong"/>
          <w:rFonts w:ascii="Arial" w:hAnsi="Arial" w:cs="Arial"/>
          <w:b w:val="0"/>
        </w:rPr>
      </w:pPr>
      <w:r w:rsidRPr="00FA00C4">
        <w:rPr>
          <w:rStyle w:val="Strong"/>
          <w:rFonts w:ascii="Arial" w:hAnsi="Arial" w:cs="Arial"/>
          <w:b w:val="0"/>
        </w:rPr>
        <w:t>Equating to £</w:t>
      </w:r>
      <w:r w:rsidR="00D443F3">
        <w:rPr>
          <w:rStyle w:val="Strong"/>
          <w:rFonts w:ascii="Arial" w:hAnsi="Arial" w:cs="Arial"/>
          <w:b w:val="0"/>
        </w:rPr>
        <w:t>68</w:t>
      </w:r>
      <w:r w:rsidR="00326828">
        <w:rPr>
          <w:rStyle w:val="Strong"/>
          <w:rFonts w:ascii="Arial" w:hAnsi="Arial" w:cs="Arial"/>
          <w:b w:val="0"/>
        </w:rPr>
        <w:t>.</w:t>
      </w:r>
      <w:r w:rsidR="00D443F3">
        <w:rPr>
          <w:rStyle w:val="Strong"/>
          <w:rFonts w:ascii="Arial" w:hAnsi="Arial" w:cs="Arial"/>
          <w:b w:val="0"/>
        </w:rPr>
        <w:t>90</w:t>
      </w:r>
      <w:r w:rsidR="00326828">
        <w:rPr>
          <w:rStyle w:val="Strong"/>
          <w:rFonts w:ascii="Arial" w:hAnsi="Arial" w:cs="Arial"/>
          <w:b w:val="0"/>
        </w:rPr>
        <w:t xml:space="preserve"> per</w:t>
      </w:r>
      <w:r w:rsidRPr="00FA00C4">
        <w:rPr>
          <w:rStyle w:val="Strong"/>
          <w:rFonts w:ascii="Arial" w:hAnsi="Arial" w:cs="Arial"/>
          <w:b w:val="0"/>
        </w:rPr>
        <w:t xml:space="preserve"> Band D </w:t>
      </w:r>
      <w:r w:rsidR="00326828">
        <w:rPr>
          <w:rStyle w:val="Strong"/>
          <w:rFonts w:ascii="Arial" w:hAnsi="Arial" w:cs="Arial"/>
          <w:b w:val="0"/>
        </w:rPr>
        <w:t>Property</w:t>
      </w:r>
      <w:r w:rsidR="00C76621">
        <w:rPr>
          <w:rStyle w:val="Strong"/>
          <w:rFonts w:ascii="Arial" w:hAnsi="Arial" w:cs="Arial"/>
          <w:b w:val="0"/>
        </w:rPr>
        <w:t xml:space="preserve">             </w:t>
      </w:r>
    </w:p>
    <w:p w14:paraId="642DD220" w14:textId="77777777" w:rsidR="00C611B6" w:rsidRDefault="00C611B6" w:rsidP="00C611B6">
      <w:pPr>
        <w:pStyle w:val="ListParagraph"/>
        <w:ind w:left="1260"/>
        <w:rPr>
          <w:rStyle w:val="Strong"/>
          <w:rFonts w:ascii="Arial" w:hAnsi="Arial" w:cs="Arial"/>
          <w:b w:val="0"/>
        </w:rPr>
      </w:pPr>
    </w:p>
    <w:p w14:paraId="4CE3008C" w14:textId="77777777" w:rsidR="00C611B6" w:rsidRDefault="00C611B6" w:rsidP="00C611B6">
      <w:pPr>
        <w:pStyle w:val="ListParagraph"/>
        <w:ind w:left="0"/>
        <w:rPr>
          <w:rStyle w:val="Strong"/>
          <w:rFonts w:ascii="Arial" w:hAnsi="Arial" w:cs="Arial"/>
          <w:b w:val="0"/>
        </w:rPr>
      </w:pPr>
    </w:p>
    <w:p w14:paraId="3B98DC6B" w14:textId="77777777" w:rsidR="00C611B6" w:rsidRDefault="00C611B6" w:rsidP="00C611B6">
      <w:pPr>
        <w:pStyle w:val="ListParagraph"/>
        <w:ind w:left="0"/>
        <w:rPr>
          <w:rStyle w:val="Strong"/>
          <w:rFonts w:ascii="Arial" w:hAnsi="Arial" w:cs="Arial"/>
          <w:b w:val="0"/>
        </w:rPr>
      </w:pPr>
    </w:p>
    <w:p w14:paraId="724CBB60" w14:textId="77777777" w:rsidR="00C611B6" w:rsidRDefault="00C611B6" w:rsidP="00C611B6">
      <w:pPr>
        <w:pStyle w:val="ListParagraph"/>
        <w:ind w:left="0"/>
        <w:rPr>
          <w:rStyle w:val="Strong"/>
          <w:rFonts w:ascii="Arial" w:hAnsi="Arial" w:cs="Arial"/>
          <w:b w:val="0"/>
        </w:rPr>
      </w:pPr>
    </w:p>
    <w:p w14:paraId="04BD4F29" w14:textId="142CBA36" w:rsidR="00C611B6" w:rsidRDefault="00C611B6" w:rsidP="00C611B6">
      <w:pPr>
        <w:pStyle w:val="ListParagraph"/>
        <w:ind w:left="0"/>
        <w:rPr>
          <w:rStyle w:val="Strong"/>
          <w:rFonts w:ascii="Arial" w:hAnsi="Arial" w:cs="Arial"/>
          <w:b w:val="0"/>
          <w:i/>
        </w:rPr>
      </w:pPr>
      <w:r>
        <w:rPr>
          <w:rStyle w:val="Strong"/>
          <w:rFonts w:ascii="Arial" w:hAnsi="Arial" w:cs="Arial"/>
          <w:b w:val="0"/>
        </w:rPr>
        <w:t xml:space="preserve">The meeting closed at </w:t>
      </w:r>
      <w:r w:rsidR="00326828">
        <w:rPr>
          <w:rStyle w:val="Strong"/>
          <w:rFonts w:ascii="Arial" w:hAnsi="Arial" w:cs="Arial"/>
          <w:b w:val="0"/>
        </w:rPr>
        <w:t>8.2</w:t>
      </w:r>
      <w:r w:rsidR="00D443F3">
        <w:rPr>
          <w:rStyle w:val="Strong"/>
          <w:rFonts w:ascii="Arial" w:hAnsi="Arial" w:cs="Arial"/>
          <w:b w:val="0"/>
        </w:rPr>
        <w:t>0</w:t>
      </w:r>
      <w:r w:rsidR="00326828">
        <w:rPr>
          <w:rStyle w:val="Strong"/>
          <w:rFonts w:ascii="Arial" w:hAnsi="Arial" w:cs="Arial"/>
          <w:b w:val="0"/>
        </w:rPr>
        <w:t>pm</w:t>
      </w:r>
    </w:p>
    <w:p w14:paraId="6D927FFB" w14:textId="77777777" w:rsidR="00C611B6" w:rsidRDefault="00C611B6" w:rsidP="00092AD4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2844A0D8" w14:textId="77777777" w:rsidR="00092AD4" w:rsidRDefault="00092AD4" w:rsidP="00092AD4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6BDB3E3B" w14:textId="77777777" w:rsidR="00092AD4" w:rsidRDefault="00092AD4" w:rsidP="00092AD4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54EF4D60" w14:textId="77777777" w:rsidR="00092AD4" w:rsidRDefault="00092AD4" w:rsidP="00092AD4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7B784419" w14:textId="77777777" w:rsidR="00092AD4" w:rsidRDefault="00092AD4" w:rsidP="00092AD4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4FD96652" w14:textId="77777777" w:rsidR="00092AD4" w:rsidRDefault="00092AD4" w:rsidP="00092AD4">
      <w:pPr>
        <w:ind w:left="1276" w:hanging="1134"/>
        <w:rPr>
          <w:rStyle w:val="Strong"/>
          <w:rFonts w:ascii="Arial" w:hAnsi="Arial" w:cs="Arial"/>
          <w:sz w:val="24"/>
          <w:szCs w:val="24"/>
        </w:rPr>
      </w:pPr>
    </w:p>
    <w:p w14:paraId="62373FB6" w14:textId="77777777" w:rsidR="00092AD4" w:rsidRPr="00D62DEC" w:rsidRDefault="00092AD4" w:rsidP="00C80136">
      <w:pPr>
        <w:pStyle w:val="ListParagraph"/>
        <w:ind w:left="9810" w:right="-1170" w:hanging="8266"/>
        <w:rPr>
          <w:rFonts w:ascii="Arial" w:hAnsi="Arial" w:cs="Arial"/>
          <w:b/>
          <w:bCs/>
        </w:rPr>
      </w:pPr>
    </w:p>
    <w:p w14:paraId="7C9426D8" w14:textId="77777777" w:rsidR="00C80136" w:rsidRDefault="00C80136" w:rsidP="00C80136">
      <w:pPr>
        <w:pStyle w:val="ListParagraph"/>
        <w:ind w:left="284"/>
        <w:rPr>
          <w:rStyle w:val="Strong"/>
          <w:rFonts w:ascii="Arial" w:hAnsi="Arial" w:cs="Arial"/>
        </w:rPr>
      </w:pPr>
    </w:p>
    <w:sectPr w:rsidR="00C80136" w:rsidSect="001C3FA2">
      <w:footerReference w:type="default" r:id="rId8"/>
      <w:headerReference w:type="first" r:id="rId9"/>
      <w:footerReference w:type="first" r:id="rId10"/>
      <w:pgSz w:w="12240" w:h="15840"/>
      <w:pgMar w:top="567" w:right="616" w:bottom="426" w:left="624" w:header="283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E71F8" w14:textId="77777777" w:rsidR="00B30A87" w:rsidRDefault="00B30A87" w:rsidP="00DD29A3">
      <w:r>
        <w:separator/>
      </w:r>
    </w:p>
  </w:endnote>
  <w:endnote w:type="continuationSeparator" w:id="0">
    <w:p w14:paraId="100079BE" w14:textId="77777777" w:rsidR="00B30A87" w:rsidRDefault="00B30A87" w:rsidP="00DD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692839"/>
      <w:docPartObj>
        <w:docPartGallery w:val="Page Numbers (Bottom of Page)"/>
        <w:docPartUnique/>
      </w:docPartObj>
    </w:sdtPr>
    <w:sdtEndPr/>
    <w:sdtContent>
      <w:p w14:paraId="6EB22641" w14:textId="46ECE50F" w:rsidR="003523A3" w:rsidRDefault="003523A3" w:rsidP="001C3FA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948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43728EAA" w14:textId="77777777" w:rsidR="003523A3" w:rsidRDefault="00352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2507688"/>
      <w:docPartObj>
        <w:docPartGallery w:val="Page Numbers (Bottom of Page)"/>
        <w:docPartUnique/>
      </w:docPartObj>
    </w:sdtPr>
    <w:sdtEndPr/>
    <w:sdtContent>
      <w:p w14:paraId="041566A0" w14:textId="2945464D" w:rsidR="003523A3" w:rsidRDefault="003523A3" w:rsidP="001C3FA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94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440EB156" w14:textId="77777777" w:rsidR="003523A3" w:rsidRDefault="00352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9EB2A" w14:textId="77777777" w:rsidR="00B30A87" w:rsidRDefault="00B30A87" w:rsidP="00DD29A3">
      <w:r>
        <w:separator/>
      </w:r>
    </w:p>
  </w:footnote>
  <w:footnote w:type="continuationSeparator" w:id="0">
    <w:p w14:paraId="268F1D12" w14:textId="77777777" w:rsidR="00B30A87" w:rsidRDefault="00B30A87" w:rsidP="00DD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338B1" w14:textId="77777777" w:rsidR="003523A3" w:rsidRPr="00C80136" w:rsidRDefault="003523A3" w:rsidP="00C80136">
    <w:pPr>
      <w:ind w:right="-900"/>
      <w:jc w:val="center"/>
      <w:rPr>
        <w:rFonts w:ascii="Arial" w:hAnsi="Arial" w:cs="Arial"/>
        <w:noProof w:val="0"/>
        <w:sz w:val="28"/>
        <w:szCs w:val="28"/>
      </w:rPr>
    </w:pPr>
    <w:r>
      <w:rPr>
        <w:rFonts w:ascii="Arial" w:hAnsi="Arial" w:cs="Arial"/>
        <w:b/>
        <w:noProof w:val="0"/>
        <w:sz w:val="28"/>
        <w:szCs w:val="28"/>
      </w:rPr>
      <w:t xml:space="preserve">                                                                                                  </w:t>
    </w:r>
  </w:p>
  <w:p w14:paraId="19829048" w14:textId="77777777" w:rsidR="003523A3" w:rsidRPr="00D62DEC" w:rsidRDefault="003523A3" w:rsidP="00C80136">
    <w:pPr>
      <w:ind w:right="-900"/>
      <w:jc w:val="center"/>
      <w:rPr>
        <w:rFonts w:ascii="Arial" w:hAnsi="Arial" w:cs="Arial"/>
        <w:b/>
        <w:noProof w:val="0"/>
        <w:sz w:val="28"/>
        <w:szCs w:val="28"/>
      </w:rPr>
    </w:pPr>
    <w:r>
      <w:rPr>
        <w:rFonts w:ascii="Arial" w:hAnsi="Arial" w:cs="Arial"/>
        <w:b/>
        <w:sz w:val="28"/>
        <w:szCs w:val="28"/>
        <w:lang w:val="en-GB" w:eastAsia="en-GB"/>
      </w:rPr>
      <w:drawing>
        <wp:anchor distT="0" distB="0" distL="114300" distR="114300" simplePos="0" relativeHeight="251657216" behindDoc="0" locked="0" layoutInCell="1" allowOverlap="1" wp14:anchorId="420342E0" wp14:editId="122964B1">
          <wp:simplePos x="0" y="0"/>
          <wp:positionH relativeFrom="column">
            <wp:posOffset>-167640</wp:posOffset>
          </wp:positionH>
          <wp:positionV relativeFrom="paragraph">
            <wp:posOffset>-41275</wp:posOffset>
          </wp:positionV>
          <wp:extent cx="1232535" cy="1200150"/>
          <wp:effectExtent l="0" t="0" r="5715" b="0"/>
          <wp:wrapNone/>
          <wp:docPr id="2" name="Picture 7" descr="Blidworth_PC_Logo_A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Blidworth_PC_Logo_A_B&amp;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D62DEC">
      <w:rPr>
        <w:rFonts w:ascii="Arial" w:hAnsi="Arial" w:cs="Arial"/>
        <w:b/>
        <w:noProof w:val="0"/>
        <w:sz w:val="28"/>
        <w:szCs w:val="28"/>
      </w:rPr>
      <w:t xml:space="preserve">MINUTES OF THE </w:t>
    </w:r>
    <w:r>
      <w:rPr>
        <w:rFonts w:ascii="Arial" w:hAnsi="Arial" w:cs="Arial"/>
        <w:b/>
        <w:noProof w:val="0"/>
        <w:sz w:val="28"/>
        <w:szCs w:val="28"/>
      </w:rPr>
      <w:t>BLIDWORTH PARISH COUNC</w:t>
    </w:r>
    <w:r w:rsidRPr="00D62DEC">
      <w:rPr>
        <w:rFonts w:ascii="Arial" w:hAnsi="Arial" w:cs="Arial"/>
        <w:b/>
        <w:noProof w:val="0"/>
        <w:sz w:val="28"/>
        <w:szCs w:val="28"/>
      </w:rPr>
      <w:t>IL MEETING</w:t>
    </w:r>
  </w:p>
  <w:p w14:paraId="40E5D38D" w14:textId="1D7748EF" w:rsidR="003523A3" w:rsidRPr="00D62DEC" w:rsidRDefault="003523A3" w:rsidP="00C80136">
    <w:pPr>
      <w:jc w:val="center"/>
      <w:rPr>
        <w:rFonts w:ascii="Arial" w:hAnsi="Arial" w:cs="Arial"/>
        <w:b/>
        <w:noProof w:val="0"/>
        <w:sz w:val="28"/>
        <w:szCs w:val="28"/>
      </w:rPr>
    </w:pPr>
    <w:r>
      <w:rPr>
        <w:rFonts w:ascii="Arial" w:hAnsi="Arial" w:cs="Arial"/>
        <w:b/>
        <w:noProof w:val="0"/>
        <w:sz w:val="28"/>
        <w:szCs w:val="28"/>
      </w:rPr>
      <w:t xml:space="preserve">                             </w:t>
    </w:r>
    <w:r w:rsidRPr="00D62DEC">
      <w:rPr>
        <w:rFonts w:ascii="Arial" w:hAnsi="Arial" w:cs="Arial"/>
        <w:b/>
        <w:noProof w:val="0"/>
        <w:sz w:val="28"/>
        <w:szCs w:val="28"/>
      </w:rPr>
      <w:t>held</w:t>
    </w:r>
    <w:r w:rsidRPr="00D62DEC">
      <w:rPr>
        <w:rFonts w:ascii="Arial" w:hAnsi="Arial" w:cs="Arial"/>
        <w:bCs/>
        <w:noProof w:val="0"/>
        <w:sz w:val="28"/>
        <w:szCs w:val="28"/>
      </w:rPr>
      <w:t xml:space="preserve"> </w:t>
    </w:r>
    <w:r w:rsidRPr="00D62DEC">
      <w:rPr>
        <w:rFonts w:ascii="Arial" w:hAnsi="Arial" w:cs="Arial"/>
        <w:b/>
        <w:bCs/>
        <w:noProof w:val="0"/>
        <w:sz w:val="28"/>
        <w:szCs w:val="28"/>
      </w:rPr>
      <w:t xml:space="preserve">at </w:t>
    </w:r>
    <w:r>
      <w:rPr>
        <w:rFonts w:ascii="Arial" w:hAnsi="Arial" w:cs="Arial"/>
        <w:b/>
        <w:bCs/>
        <w:noProof w:val="0"/>
        <w:sz w:val="28"/>
        <w:szCs w:val="28"/>
      </w:rPr>
      <w:t>7.30</w:t>
    </w:r>
    <w:r w:rsidRPr="00D62DEC">
      <w:rPr>
        <w:rFonts w:ascii="Arial" w:hAnsi="Arial" w:cs="Arial"/>
        <w:b/>
        <w:noProof w:val="0"/>
        <w:sz w:val="28"/>
        <w:szCs w:val="28"/>
      </w:rPr>
      <w:t xml:space="preserve">p.m. on </w:t>
    </w:r>
    <w:r>
      <w:rPr>
        <w:rFonts w:ascii="Arial" w:hAnsi="Arial" w:cs="Arial"/>
        <w:b/>
        <w:noProof w:val="0"/>
        <w:sz w:val="28"/>
        <w:szCs w:val="28"/>
      </w:rPr>
      <w:t>Thursday 1</w:t>
    </w:r>
    <w:r w:rsidR="00C8070C">
      <w:rPr>
        <w:rFonts w:ascii="Arial" w:hAnsi="Arial" w:cs="Arial"/>
        <w:b/>
        <w:noProof w:val="0"/>
        <w:sz w:val="28"/>
        <w:szCs w:val="28"/>
      </w:rPr>
      <w:t>0</w:t>
    </w:r>
    <w:r w:rsidR="00CC2AFE" w:rsidRPr="00CC2AFE">
      <w:rPr>
        <w:rFonts w:ascii="Arial" w:hAnsi="Arial" w:cs="Arial"/>
        <w:b/>
        <w:noProof w:val="0"/>
        <w:sz w:val="28"/>
        <w:szCs w:val="28"/>
        <w:vertAlign w:val="superscript"/>
      </w:rPr>
      <w:t>th</w:t>
    </w:r>
    <w:r w:rsidR="00CC2AFE">
      <w:rPr>
        <w:rFonts w:ascii="Arial" w:hAnsi="Arial" w:cs="Arial"/>
        <w:b/>
        <w:noProof w:val="0"/>
        <w:sz w:val="28"/>
        <w:szCs w:val="28"/>
      </w:rPr>
      <w:t xml:space="preserve"> January 201</w:t>
    </w:r>
    <w:r w:rsidR="00C8070C">
      <w:rPr>
        <w:rFonts w:ascii="Arial" w:hAnsi="Arial" w:cs="Arial"/>
        <w:b/>
        <w:noProof w:val="0"/>
        <w:sz w:val="28"/>
        <w:szCs w:val="28"/>
      </w:rPr>
      <w:t>9</w:t>
    </w:r>
    <w:r w:rsidRPr="00D62DEC">
      <w:rPr>
        <w:rFonts w:ascii="Arial" w:hAnsi="Arial" w:cs="Arial"/>
        <w:b/>
        <w:noProof w:val="0"/>
        <w:sz w:val="28"/>
        <w:szCs w:val="28"/>
      </w:rPr>
      <w:t xml:space="preserve"> at</w:t>
    </w:r>
  </w:p>
  <w:p w14:paraId="4BF1A74E" w14:textId="77777777" w:rsidR="003523A3" w:rsidRPr="00C80136" w:rsidRDefault="003523A3" w:rsidP="00C80136">
    <w:pPr>
      <w:pStyle w:val="Header"/>
      <w:jc w:val="center"/>
      <w:rPr>
        <w:rFonts w:ascii="Arial" w:hAnsi="Arial"/>
        <w:snapToGrid w:val="0"/>
        <w:sz w:val="28"/>
        <w:szCs w:val="28"/>
      </w:rPr>
    </w:pPr>
    <w:r>
      <w:rPr>
        <w:rFonts w:ascii="Arial" w:hAnsi="Arial" w:cs="Arial"/>
        <w:b/>
        <w:sz w:val="28"/>
        <w:szCs w:val="28"/>
        <w:lang w:val="en-GB" w:eastAsia="x-none"/>
      </w:rPr>
      <w:t xml:space="preserve">                      </w:t>
    </w:r>
    <w:r w:rsidRPr="00C80136">
      <w:rPr>
        <w:rStyle w:val="Strong"/>
        <w:rFonts w:ascii="Arial" w:hAnsi="Arial" w:cs="Arial"/>
        <w:sz w:val="28"/>
        <w:szCs w:val="28"/>
      </w:rPr>
      <w:t>Blidworth Leisure Centre, Belle Vue Lane, Blidworth, NG21 0RD</w:t>
    </w:r>
    <w:r w:rsidRPr="00C80136">
      <w:rPr>
        <w:rFonts w:ascii="Arial" w:hAnsi="Arial"/>
        <w:snapToGrid w:val="0"/>
        <w:sz w:val="28"/>
        <w:szCs w:val="28"/>
      </w:rPr>
      <w:tab/>
    </w:r>
  </w:p>
  <w:p w14:paraId="10AC486F" w14:textId="77777777" w:rsidR="003523A3" w:rsidRDefault="003523A3" w:rsidP="00186694">
    <w:pP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</w:t>
    </w:r>
  </w:p>
  <w:p w14:paraId="3C638FC9" w14:textId="77777777" w:rsidR="003523A3" w:rsidRDefault="003523A3" w:rsidP="00186694">
    <w:pPr>
      <w:rPr>
        <w:rFonts w:ascii="Arial" w:hAnsi="Arial" w:cs="Arial"/>
        <w:b/>
      </w:rPr>
    </w:pPr>
  </w:p>
  <w:p w14:paraId="528FD41B" w14:textId="77777777" w:rsidR="003523A3" w:rsidRDefault="003523A3" w:rsidP="00186694">
    <w:pPr>
      <w:rPr>
        <w:rFonts w:ascii="Arial" w:hAnsi="Arial" w:cs="Arial"/>
        <w:b/>
      </w:rPr>
    </w:pPr>
  </w:p>
  <w:p w14:paraId="72C8F196" w14:textId="77777777" w:rsidR="003523A3" w:rsidRDefault="003523A3" w:rsidP="00186694">
    <w:pP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32E"/>
    <w:multiLevelType w:val="hybridMultilevel"/>
    <w:tmpl w:val="892CBC3E"/>
    <w:lvl w:ilvl="0" w:tplc="5CD84312">
      <w:start w:val="1633"/>
      <w:numFmt w:val="decimal"/>
      <w:lvlText w:val="%1."/>
      <w:lvlJc w:val="left"/>
      <w:pPr>
        <w:ind w:left="1244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9A16B0"/>
    <w:multiLevelType w:val="hybridMultilevel"/>
    <w:tmpl w:val="17DCD23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F342BD"/>
    <w:multiLevelType w:val="hybridMultilevel"/>
    <w:tmpl w:val="05863FC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5C773E"/>
    <w:multiLevelType w:val="hybridMultilevel"/>
    <w:tmpl w:val="94EA4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40D50"/>
    <w:multiLevelType w:val="multilevel"/>
    <w:tmpl w:val="BC5499CE"/>
    <w:lvl w:ilvl="0">
      <w:start w:val="5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88" w:hanging="1800"/>
      </w:pPr>
      <w:rPr>
        <w:rFonts w:hint="default"/>
      </w:rPr>
    </w:lvl>
  </w:abstractNum>
  <w:abstractNum w:abstractNumId="5" w15:restartNumberingAfterBreak="0">
    <w:nsid w:val="31EA0B27"/>
    <w:multiLevelType w:val="hybridMultilevel"/>
    <w:tmpl w:val="00E81A00"/>
    <w:lvl w:ilvl="0" w:tplc="080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D3554"/>
    <w:multiLevelType w:val="hybridMultilevel"/>
    <w:tmpl w:val="B95A37C2"/>
    <w:lvl w:ilvl="0" w:tplc="EE6681CA">
      <w:start w:val="47"/>
      <w:numFmt w:val="bullet"/>
      <w:lvlText w:val="-"/>
      <w:lvlJc w:val="left"/>
      <w:pPr>
        <w:ind w:left="33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</w:abstractNum>
  <w:abstractNum w:abstractNumId="7" w15:restartNumberingAfterBreak="0">
    <w:nsid w:val="33A9288C"/>
    <w:multiLevelType w:val="hybridMultilevel"/>
    <w:tmpl w:val="6B04F928"/>
    <w:lvl w:ilvl="0" w:tplc="93A6B6C6">
      <w:start w:val="52"/>
      <w:numFmt w:val="bullet"/>
      <w:lvlText w:val="-"/>
      <w:lvlJc w:val="left"/>
      <w:pPr>
        <w:ind w:left="3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34002AAD"/>
    <w:multiLevelType w:val="hybridMultilevel"/>
    <w:tmpl w:val="D7903F60"/>
    <w:lvl w:ilvl="0" w:tplc="0809000F">
      <w:start w:val="1"/>
      <w:numFmt w:val="decimal"/>
      <w:lvlText w:val="%1."/>
      <w:lvlJc w:val="left"/>
      <w:pPr>
        <w:ind w:left="3130" w:hanging="360"/>
      </w:pPr>
    </w:lvl>
    <w:lvl w:ilvl="1" w:tplc="08090019" w:tentative="1">
      <w:start w:val="1"/>
      <w:numFmt w:val="lowerLetter"/>
      <w:lvlText w:val="%2."/>
      <w:lvlJc w:val="left"/>
      <w:pPr>
        <w:ind w:left="3850" w:hanging="360"/>
      </w:pPr>
    </w:lvl>
    <w:lvl w:ilvl="2" w:tplc="0809001B" w:tentative="1">
      <w:start w:val="1"/>
      <w:numFmt w:val="lowerRoman"/>
      <w:lvlText w:val="%3."/>
      <w:lvlJc w:val="right"/>
      <w:pPr>
        <w:ind w:left="4570" w:hanging="180"/>
      </w:pPr>
    </w:lvl>
    <w:lvl w:ilvl="3" w:tplc="0809000F" w:tentative="1">
      <w:start w:val="1"/>
      <w:numFmt w:val="decimal"/>
      <w:lvlText w:val="%4."/>
      <w:lvlJc w:val="left"/>
      <w:pPr>
        <w:ind w:left="5290" w:hanging="360"/>
      </w:pPr>
    </w:lvl>
    <w:lvl w:ilvl="4" w:tplc="08090019" w:tentative="1">
      <w:start w:val="1"/>
      <w:numFmt w:val="lowerLetter"/>
      <w:lvlText w:val="%5."/>
      <w:lvlJc w:val="left"/>
      <w:pPr>
        <w:ind w:left="6010" w:hanging="360"/>
      </w:pPr>
    </w:lvl>
    <w:lvl w:ilvl="5" w:tplc="0809001B" w:tentative="1">
      <w:start w:val="1"/>
      <w:numFmt w:val="lowerRoman"/>
      <w:lvlText w:val="%6."/>
      <w:lvlJc w:val="right"/>
      <w:pPr>
        <w:ind w:left="6730" w:hanging="180"/>
      </w:pPr>
    </w:lvl>
    <w:lvl w:ilvl="6" w:tplc="0809000F" w:tentative="1">
      <w:start w:val="1"/>
      <w:numFmt w:val="decimal"/>
      <w:lvlText w:val="%7."/>
      <w:lvlJc w:val="left"/>
      <w:pPr>
        <w:ind w:left="7450" w:hanging="360"/>
      </w:pPr>
    </w:lvl>
    <w:lvl w:ilvl="7" w:tplc="08090019" w:tentative="1">
      <w:start w:val="1"/>
      <w:numFmt w:val="lowerLetter"/>
      <w:lvlText w:val="%8."/>
      <w:lvlJc w:val="left"/>
      <w:pPr>
        <w:ind w:left="8170" w:hanging="360"/>
      </w:pPr>
    </w:lvl>
    <w:lvl w:ilvl="8" w:tplc="0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9" w15:restartNumberingAfterBreak="0">
    <w:nsid w:val="347704A2"/>
    <w:multiLevelType w:val="hybridMultilevel"/>
    <w:tmpl w:val="AC66382A"/>
    <w:lvl w:ilvl="0" w:tplc="D13438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A3603"/>
    <w:multiLevelType w:val="multilevel"/>
    <w:tmpl w:val="C54A29FA"/>
    <w:lvl w:ilvl="0">
      <w:start w:val="51"/>
      <w:numFmt w:val="decimal"/>
      <w:lvlText w:val="%1"/>
      <w:lvlJc w:val="left"/>
      <w:pPr>
        <w:ind w:left="468" w:hanging="468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2004" w:hanging="468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379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5688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2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912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65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2552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088" w:hanging="1800"/>
      </w:pPr>
      <w:rPr>
        <w:rFonts w:cs="Arial" w:hint="default"/>
      </w:rPr>
    </w:lvl>
  </w:abstractNum>
  <w:abstractNum w:abstractNumId="11" w15:restartNumberingAfterBreak="0">
    <w:nsid w:val="477D3C92"/>
    <w:multiLevelType w:val="hybridMultilevel"/>
    <w:tmpl w:val="CBC61C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A8542A"/>
    <w:multiLevelType w:val="hybridMultilevel"/>
    <w:tmpl w:val="4E94F13A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4CF641E6"/>
    <w:multiLevelType w:val="hybridMultilevel"/>
    <w:tmpl w:val="CFE28B96"/>
    <w:lvl w:ilvl="0" w:tplc="417A4CD4">
      <w:start w:val="16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DC02F1"/>
    <w:multiLevelType w:val="hybridMultilevel"/>
    <w:tmpl w:val="5C3263E4"/>
    <w:lvl w:ilvl="0" w:tplc="080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94194"/>
    <w:multiLevelType w:val="hybridMultilevel"/>
    <w:tmpl w:val="F9E8F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01DC6"/>
    <w:multiLevelType w:val="hybridMultilevel"/>
    <w:tmpl w:val="CBC611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2EC0A2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55445"/>
    <w:multiLevelType w:val="hybridMultilevel"/>
    <w:tmpl w:val="20E2F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50B16"/>
    <w:multiLevelType w:val="hybridMultilevel"/>
    <w:tmpl w:val="EC40DDA0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9" w15:restartNumberingAfterBreak="0">
    <w:nsid w:val="64BC5587"/>
    <w:multiLevelType w:val="hybridMultilevel"/>
    <w:tmpl w:val="A73E939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6A211D8"/>
    <w:multiLevelType w:val="hybridMultilevel"/>
    <w:tmpl w:val="9B92A3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76474"/>
    <w:multiLevelType w:val="hybridMultilevel"/>
    <w:tmpl w:val="F36E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95004"/>
    <w:multiLevelType w:val="hybridMultilevel"/>
    <w:tmpl w:val="BFC6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C0EB8"/>
    <w:multiLevelType w:val="hybridMultilevel"/>
    <w:tmpl w:val="CDC451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77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30668"/>
    <w:multiLevelType w:val="hybridMultilevel"/>
    <w:tmpl w:val="F286C804"/>
    <w:lvl w:ilvl="0" w:tplc="0809000F">
      <w:start w:val="1"/>
      <w:numFmt w:val="decimal"/>
      <w:lvlText w:val="%1."/>
      <w:lvlJc w:val="left"/>
      <w:pPr>
        <w:ind w:left="3130" w:hanging="360"/>
      </w:pPr>
    </w:lvl>
    <w:lvl w:ilvl="1" w:tplc="08090019" w:tentative="1">
      <w:start w:val="1"/>
      <w:numFmt w:val="lowerLetter"/>
      <w:lvlText w:val="%2."/>
      <w:lvlJc w:val="left"/>
      <w:pPr>
        <w:ind w:left="3850" w:hanging="360"/>
      </w:pPr>
    </w:lvl>
    <w:lvl w:ilvl="2" w:tplc="0809001B" w:tentative="1">
      <w:start w:val="1"/>
      <w:numFmt w:val="lowerRoman"/>
      <w:lvlText w:val="%3."/>
      <w:lvlJc w:val="right"/>
      <w:pPr>
        <w:ind w:left="4570" w:hanging="180"/>
      </w:pPr>
    </w:lvl>
    <w:lvl w:ilvl="3" w:tplc="0809000F" w:tentative="1">
      <w:start w:val="1"/>
      <w:numFmt w:val="decimal"/>
      <w:lvlText w:val="%4."/>
      <w:lvlJc w:val="left"/>
      <w:pPr>
        <w:ind w:left="5290" w:hanging="360"/>
      </w:pPr>
    </w:lvl>
    <w:lvl w:ilvl="4" w:tplc="08090019" w:tentative="1">
      <w:start w:val="1"/>
      <w:numFmt w:val="lowerLetter"/>
      <w:lvlText w:val="%5."/>
      <w:lvlJc w:val="left"/>
      <w:pPr>
        <w:ind w:left="6010" w:hanging="360"/>
      </w:pPr>
    </w:lvl>
    <w:lvl w:ilvl="5" w:tplc="0809001B" w:tentative="1">
      <w:start w:val="1"/>
      <w:numFmt w:val="lowerRoman"/>
      <w:lvlText w:val="%6."/>
      <w:lvlJc w:val="right"/>
      <w:pPr>
        <w:ind w:left="6730" w:hanging="180"/>
      </w:pPr>
    </w:lvl>
    <w:lvl w:ilvl="6" w:tplc="0809000F" w:tentative="1">
      <w:start w:val="1"/>
      <w:numFmt w:val="decimal"/>
      <w:lvlText w:val="%7."/>
      <w:lvlJc w:val="left"/>
      <w:pPr>
        <w:ind w:left="7450" w:hanging="360"/>
      </w:pPr>
    </w:lvl>
    <w:lvl w:ilvl="7" w:tplc="08090019" w:tentative="1">
      <w:start w:val="1"/>
      <w:numFmt w:val="lowerLetter"/>
      <w:lvlText w:val="%8."/>
      <w:lvlJc w:val="left"/>
      <w:pPr>
        <w:ind w:left="8170" w:hanging="360"/>
      </w:pPr>
    </w:lvl>
    <w:lvl w:ilvl="8" w:tplc="0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5" w15:restartNumberingAfterBreak="0">
    <w:nsid w:val="7F8D2174"/>
    <w:multiLevelType w:val="hybridMultilevel"/>
    <w:tmpl w:val="3D7293BA"/>
    <w:lvl w:ilvl="0" w:tplc="08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21"/>
  </w:num>
  <w:num w:numId="5">
    <w:abstractNumId w:val="15"/>
  </w:num>
  <w:num w:numId="6">
    <w:abstractNumId w:val="3"/>
  </w:num>
  <w:num w:numId="7">
    <w:abstractNumId w:val="23"/>
  </w:num>
  <w:num w:numId="8">
    <w:abstractNumId w:val="8"/>
  </w:num>
  <w:num w:numId="9">
    <w:abstractNumId w:val="24"/>
  </w:num>
  <w:num w:numId="10">
    <w:abstractNumId w:val="11"/>
  </w:num>
  <w:num w:numId="11">
    <w:abstractNumId w:val="14"/>
  </w:num>
  <w:num w:numId="12">
    <w:abstractNumId w:val="6"/>
  </w:num>
  <w:num w:numId="13">
    <w:abstractNumId w:val="7"/>
  </w:num>
  <w:num w:numId="14">
    <w:abstractNumId w:val="16"/>
  </w:num>
  <w:num w:numId="15">
    <w:abstractNumId w:val="5"/>
  </w:num>
  <w:num w:numId="16">
    <w:abstractNumId w:val="20"/>
  </w:num>
  <w:num w:numId="17">
    <w:abstractNumId w:val="22"/>
  </w:num>
  <w:num w:numId="18">
    <w:abstractNumId w:val="4"/>
  </w:num>
  <w:num w:numId="19">
    <w:abstractNumId w:val="10"/>
  </w:num>
  <w:num w:numId="20">
    <w:abstractNumId w:val="12"/>
  </w:num>
  <w:num w:numId="21">
    <w:abstractNumId w:val="2"/>
  </w:num>
  <w:num w:numId="22">
    <w:abstractNumId w:val="1"/>
  </w:num>
  <w:num w:numId="23">
    <w:abstractNumId w:val="19"/>
  </w:num>
  <w:num w:numId="24">
    <w:abstractNumId w:val="9"/>
  </w:num>
  <w:num w:numId="25">
    <w:abstractNumId w:val="9"/>
  </w:num>
  <w:num w:numId="26">
    <w:abstractNumId w:val="1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86"/>
    <w:rsid w:val="00002776"/>
    <w:rsid w:val="00003DBA"/>
    <w:rsid w:val="000057D5"/>
    <w:rsid w:val="00005B87"/>
    <w:rsid w:val="00005C6C"/>
    <w:rsid w:val="000134A8"/>
    <w:rsid w:val="000158CF"/>
    <w:rsid w:val="000261FF"/>
    <w:rsid w:val="00030961"/>
    <w:rsid w:val="00035E28"/>
    <w:rsid w:val="000401D6"/>
    <w:rsid w:val="00042454"/>
    <w:rsid w:val="00051ECE"/>
    <w:rsid w:val="0005421F"/>
    <w:rsid w:val="000552E6"/>
    <w:rsid w:val="00056AF7"/>
    <w:rsid w:val="000615E0"/>
    <w:rsid w:val="00065621"/>
    <w:rsid w:val="00065970"/>
    <w:rsid w:val="00067636"/>
    <w:rsid w:val="00070FB6"/>
    <w:rsid w:val="00082115"/>
    <w:rsid w:val="00082AB6"/>
    <w:rsid w:val="00086DDD"/>
    <w:rsid w:val="00090FEF"/>
    <w:rsid w:val="00092AD4"/>
    <w:rsid w:val="0009414D"/>
    <w:rsid w:val="00095258"/>
    <w:rsid w:val="00095B7A"/>
    <w:rsid w:val="00096C68"/>
    <w:rsid w:val="00096F8A"/>
    <w:rsid w:val="000A19D2"/>
    <w:rsid w:val="000A3D1E"/>
    <w:rsid w:val="000A4CDE"/>
    <w:rsid w:val="000B2BD0"/>
    <w:rsid w:val="000B448B"/>
    <w:rsid w:val="000B4948"/>
    <w:rsid w:val="000C3869"/>
    <w:rsid w:val="000C6422"/>
    <w:rsid w:val="000D1B46"/>
    <w:rsid w:val="000D36AD"/>
    <w:rsid w:val="000E7E07"/>
    <w:rsid w:val="000F1D82"/>
    <w:rsid w:val="000F62F8"/>
    <w:rsid w:val="000F75D3"/>
    <w:rsid w:val="000F7DC9"/>
    <w:rsid w:val="000F7ECE"/>
    <w:rsid w:val="001053AC"/>
    <w:rsid w:val="00106D16"/>
    <w:rsid w:val="001138D7"/>
    <w:rsid w:val="0012055A"/>
    <w:rsid w:val="00124983"/>
    <w:rsid w:val="00132000"/>
    <w:rsid w:val="001332AC"/>
    <w:rsid w:val="0013393E"/>
    <w:rsid w:val="0013517B"/>
    <w:rsid w:val="00142D39"/>
    <w:rsid w:val="00142E83"/>
    <w:rsid w:val="001447E1"/>
    <w:rsid w:val="00151583"/>
    <w:rsid w:val="001524C5"/>
    <w:rsid w:val="001565D9"/>
    <w:rsid w:val="00157003"/>
    <w:rsid w:val="00157E81"/>
    <w:rsid w:val="00160A6B"/>
    <w:rsid w:val="0016253A"/>
    <w:rsid w:val="001625CF"/>
    <w:rsid w:val="00164906"/>
    <w:rsid w:val="00164E7C"/>
    <w:rsid w:val="00174277"/>
    <w:rsid w:val="001777CE"/>
    <w:rsid w:val="001854A7"/>
    <w:rsid w:val="00186694"/>
    <w:rsid w:val="00193FA0"/>
    <w:rsid w:val="001A2086"/>
    <w:rsid w:val="001A229E"/>
    <w:rsid w:val="001A4542"/>
    <w:rsid w:val="001C3FA2"/>
    <w:rsid w:val="001C7397"/>
    <w:rsid w:val="001D0067"/>
    <w:rsid w:val="001D1DB4"/>
    <w:rsid w:val="001D2196"/>
    <w:rsid w:val="001D251A"/>
    <w:rsid w:val="001D2EC1"/>
    <w:rsid w:val="001D6E7D"/>
    <w:rsid w:val="001D7184"/>
    <w:rsid w:val="001E0393"/>
    <w:rsid w:val="001F375E"/>
    <w:rsid w:val="00200DD7"/>
    <w:rsid w:val="00206E45"/>
    <w:rsid w:val="00207E48"/>
    <w:rsid w:val="00211DBD"/>
    <w:rsid w:val="00217074"/>
    <w:rsid w:val="00224486"/>
    <w:rsid w:val="002249BB"/>
    <w:rsid w:val="00224C79"/>
    <w:rsid w:val="00226F50"/>
    <w:rsid w:val="00235681"/>
    <w:rsid w:val="002414A5"/>
    <w:rsid w:val="0024256D"/>
    <w:rsid w:val="00242F8D"/>
    <w:rsid w:val="00243527"/>
    <w:rsid w:val="00243BCC"/>
    <w:rsid w:val="0026763B"/>
    <w:rsid w:val="002757AA"/>
    <w:rsid w:val="00275FF2"/>
    <w:rsid w:val="00276B9C"/>
    <w:rsid w:val="002777E4"/>
    <w:rsid w:val="00280094"/>
    <w:rsid w:val="002829FA"/>
    <w:rsid w:val="00291727"/>
    <w:rsid w:val="00292452"/>
    <w:rsid w:val="00294DC4"/>
    <w:rsid w:val="00297C57"/>
    <w:rsid w:val="002A4016"/>
    <w:rsid w:val="002A563E"/>
    <w:rsid w:val="002A717E"/>
    <w:rsid w:val="002A7F96"/>
    <w:rsid w:val="002B0B86"/>
    <w:rsid w:val="002B3326"/>
    <w:rsid w:val="002B4458"/>
    <w:rsid w:val="002C554F"/>
    <w:rsid w:val="002D03B9"/>
    <w:rsid w:val="002D576B"/>
    <w:rsid w:val="002D63FF"/>
    <w:rsid w:val="002E4A5F"/>
    <w:rsid w:val="002E6E44"/>
    <w:rsid w:val="002E7420"/>
    <w:rsid w:val="002F5213"/>
    <w:rsid w:val="002F6DB9"/>
    <w:rsid w:val="00304A64"/>
    <w:rsid w:val="00312501"/>
    <w:rsid w:val="003138D1"/>
    <w:rsid w:val="00316FC9"/>
    <w:rsid w:val="00317C63"/>
    <w:rsid w:val="00326828"/>
    <w:rsid w:val="0033013A"/>
    <w:rsid w:val="003354CA"/>
    <w:rsid w:val="00340D16"/>
    <w:rsid w:val="003428CF"/>
    <w:rsid w:val="0034787E"/>
    <w:rsid w:val="003523A3"/>
    <w:rsid w:val="00353348"/>
    <w:rsid w:val="00360664"/>
    <w:rsid w:val="00360F6C"/>
    <w:rsid w:val="00360FE2"/>
    <w:rsid w:val="00365BD1"/>
    <w:rsid w:val="00375667"/>
    <w:rsid w:val="00375FD9"/>
    <w:rsid w:val="00376985"/>
    <w:rsid w:val="00381C63"/>
    <w:rsid w:val="0038786A"/>
    <w:rsid w:val="00395D0B"/>
    <w:rsid w:val="00396BD4"/>
    <w:rsid w:val="003974E7"/>
    <w:rsid w:val="003A64ED"/>
    <w:rsid w:val="003B124A"/>
    <w:rsid w:val="003B270E"/>
    <w:rsid w:val="003B7B2A"/>
    <w:rsid w:val="003C12C4"/>
    <w:rsid w:val="003C1A64"/>
    <w:rsid w:val="003D095C"/>
    <w:rsid w:val="003D2018"/>
    <w:rsid w:val="003D58C3"/>
    <w:rsid w:val="003E453C"/>
    <w:rsid w:val="003F0124"/>
    <w:rsid w:val="003F2186"/>
    <w:rsid w:val="003F35A1"/>
    <w:rsid w:val="003F6ED5"/>
    <w:rsid w:val="00400C81"/>
    <w:rsid w:val="00412E10"/>
    <w:rsid w:val="00413A14"/>
    <w:rsid w:val="00417C5A"/>
    <w:rsid w:val="00417F32"/>
    <w:rsid w:val="00427764"/>
    <w:rsid w:val="004317C8"/>
    <w:rsid w:val="00431D5E"/>
    <w:rsid w:val="00434E2B"/>
    <w:rsid w:val="00440EBA"/>
    <w:rsid w:val="00450597"/>
    <w:rsid w:val="00457B7B"/>
    <w:rsid w:val="0046479D"/>
    <w:rsid w:val="00467E6F"/>
    <w:rsid w:val="0047090B"/>
    <w:rsid w:val="00471CA2"/>
    <w:rsid w:val="004768F0"/>
    <w:rsid w:val="00483741"/>
    <w:rsid w:val="00483877"/>
    <w:rsid w:val="00485E7C"/>
    <w:rsid w:val="004949B1"/>
    <w:rsid w:val="00495D19"/>
    <w:rsid w:val="00497A66"/>
    <w:rsid w:val="004A33AC"/>
    <w:rsid w:val="004B505E"/>
    <w:rsid w:val="004B6672"/>
    <w:rsid w:val="004C1169"/>
    <w:rsid w:val="004C2C85"/>
    <w:rsid w:val="004C3A00"/>
    <w:rsid w:val="004C5846"/>
    <w:rsid w:val="004C5A27"/>
    <w:rsid w:val="004C7AA8"/>
    <w:rsid w:val="004C7ABC"/>
    <w:rsid w:val="004D0B9A"/>
    <w:rsid w:val="004E0202"/>
    <w:rsid w:val="004E37FA"/>
    <w:rsid w:val="004E5672"/>
    <w:rsid w:val="004F2C89"/>
    <w:rsid w:val="004F562E"/>
    <w:rsid w:val="004F79CF"/>
    <w:rsid w:val="00501FEA"/>
    <w:rsid w:val="00516379"/>
    <w:rsid w:val="00523636"/>
    <w:rsid w:val="005337E6"/>
    <w:rsid w:val="00535305"/>
    <w:rsid w:val="00540876"/>
    <w:rsid w:val="00567D31"/>
    <w:rsid w:val="00573772"/>
    <w:rsid w:val="005842C6"/>
    <w:rsid w:val="005905C1"/>
    <w:rsid w:val="00593CF6"/>
    <w:rsid w:val="00595982"/>
    <w:rsid w:val="005965A2"/>
    <w:rsid w:val="005A628F"/>
    <w:rsid w:val="005A6BB5"/>
    <w:rsid w:val="005A7A76"/>
    <w:rsid w:val="005D17A5"/>
    <w:rsid w:val="005D3F12"/>
    <w:rsid w:val="005D7ECD"/>
    <w:rsid w:val="005F0F55"/>
    <w:rsid w:val="005F2DE8"/>
    <w:rsid w:val="00601270"/>
    <w:rsid w:val="00602766"/>
    <w:rsid w:val="00610628"/>
    <w:rsid w:val="006121A9"/>
    <w:rsid w:val="006214CF"/>
    <w:rsid w:val="0062217D"/>
    <w:rsid w:val="006236BE"/>
    <w:rsid w:val="006244A1"/>
    <w:rsid w:val="00624875"/>
    <w:rsid w:val="006262DA"/>
    <w:rsid w:val="00627186"/>
    <w:rsid w:val="0063048D"/>
    <w:rsid w:val="0063081F"/>
    <w:rsid w:val="00631BCD"/>
    <w:rsid w:val="00633745"/>
    <w:rsid w:val="0063473B"/>
    <w:rsid w:val="00637ABD"/>
    <w:rsid w:val="00646C9B"/>
    <w:rsid w:val="0065246E"/>
    <w:rsid w:val="00654240"/>
    <w:rsid w:val="00662416"/>
    <w:rsid w:val="006658AF"/>
    <w:rsid w:val="00671834"/>
    <w:rsid w:val="0068063D"/>
    <w:rsid w:val="00682BE0"/>
    <w:rsid w:val="00693155"/>
    <w:rsid w:val="006961A2"/>
    <w:rsid w:val="00697ADC"/>
    <w:rsid w:val="006A0D32"/>
    <w:rsid w:val="006A15AD"/>
    <w:rsid w:val="006A4479"/>
    <w:rsid w:val="006A6D02"/>
    <w:rsid w:val="006B17AB"/>
    <w:rsid w:val="006B2051"/>
    <w:rsid w:val="006B5B41"/>
    <w:rsid w:val="006C040C"/>
    <w:rsid w:val="006C46A7"/>
    <w:rsid w:val="006D61D6"/>
    <w:rsid w:val="006D6251"/>
    <w:rsid w:val="006E03AD"/>
    <w:rsid w:val="006E04FF"/>
    <w:rsid w:val="006E22E5"/>
    <w:rsid w:val="006E39AE"/>
    <w:rsid w:val="006E48D7"/>
    <w:rsid w:val="006E4993"/>
    <w:rsid w:val="006E79F7"/>
    <w:rsid w:val="006F07F6"/>
    <w:rsid w:val="006F2E87"/>
    <w:rsid w:val="0070182C"/>
    <w:rsid w:val="00701956"/>
    <w:rsid w:val="00703B6F"/>
    <w:rsid w:val="00712D5F"/>
    <w:rsid w:val="0072010B"/>
    <w:rsid w:val="00721767"/>
    <w:rsid w:val="00722445"/>
    <w:rsid w:val="00724704"/>
    <w:rsid w:val="00724B04"/>
    <w:rsid w:val="00725718"/>
    <w:rsid w:val="007274D9"/>
    <w:rsid w:val="007322BA"/>
    <w:rsid w:val="007341F1"/>
    <w:rsid w:val="00735FE6"/>
    <w:rsid w:val="007372B3"/>
    <w:rsid w:val="00740043"/>
    <w:rsid w:val="00741089"/>
    <w:rsid w:val="00750CDB"/>
    <w:rsid w:val="007518EF"/>
    <w:rsid w:val="00753CD8"/>
    <w:rsid w:val="0075753C"/>
    <w:rsid w:val="00757801"/>
    <w:rsid w:val="00762025"/>
    <w:rsid w:val="0076280B"/>
    <w:rsid w:val="00764DD6"/>
    <w:rsid w:val="007701A4"/>
    <w:rsid w:val="00771AE5"/>
    <w:rsid w:val="00786A3D"/>
    <w:rsid w:val="007870C0"/>
    <w:rsid w:val="00791763"/>
    <w:rsid w:val="007941F6"/>
    <w:rsid w:val="007A1088"/>
    <w:rsid w:val="007A2AB2"/>
    <w:rsid w:val="007B400F"/>
    <w:rsid w:val="007C0D3D"/>
    <w:rsid w:val="007C1040"/>
    <w:rsid w:val="007D09C7"/>
    <w:rsid w:val="007D0AB5"/>
    <w:rsid w:val="007D4CF9"/>
    <w:rsid w:val="007D52E9"/>
    <w:rsid w:val="007E72FB"/>
    <w:rsid w:val="007E7473"/>
    <w:rsid w:val="007F0992"/>
    <w:rsid w:val="007F2EE9"/>
    <w:rsid w:val="007F40F6"/>
    <w:rsid w:val="007F59CC"/>
    <w:rsid w:val="00800590"/>
    <w:rsid w:val="00802871"/>
    <w:rsid w:val="00802BCE"/>
    <w:rsid w:val="00806C33"/>
    <w:rsid w:val="0080724E"/>
    <w:rsid w:val="008140A2"/>
    <w:rsid w:val="008202E3"/>
    <w:rsid w:val="00821BBB"/>
    <w:rsid w:val="0082211A"/>
    <w:rsid w:val="00823E00"/>
    <w:rsid w:val="0082560E"/>
    <w:rsid w:val="00827C18"/>
    <w:rsid w:val="00830084"/>
    <w:rsid w:val="00835D24"/>
    <w:rsid w:val="00835DE3"/>
    <w:rsid w:val="008414E3"/>
    <w:rsid w:val="008500D3"/>
    <w:rsid w:val="00851829"/>
    <w:rsid w:val="00851E04"/>
    <w:rsid w:val="008525F5"/>
    <w:rsid w:val="00853649"/>
    <w:rsid w:val="00861D08"/>
    <w:rsid w:val="00866C7D"/>
    <w:rsid w:val="0086712E"/>
    <w:rsid w:val="00867C6B"/>
    <w:rsid w:val="0087137D"/>
    <w:rsid w:val="00881273"/>
    <w:rsid w:val="00893E3D"/>
    <w:rsid w:val="0089522F"/>
    <w:rsid w:val="00895B59"/>
    <w:rsid w:val="008A0FD4"/>
    <w:rsid w:val="008A114F"/>
    <w:rsid w:val="008A23EA"/>
    <w:rsid w:val="008A41A3"/>
    <w:rsid w:val="008A63F4"/>
    <w:rsid w:val="008B08F4"/>
    <w:rsid w:val="008B375F"/>
    <w:rsid w:val="008B37CA"/>
    <w:rsid w:val="008B4B80"/>
    <w:rsid w:val="008B687F"/>
    <w:rsid w:val="008C1043"/>
    <w:rsid w:val="008C574B"/>
    <w:rsid w:val="008C6F13"/>
    <w:rsid w:val="008D16EC"/>
    <w:rsid w:val="008D21E9"/>
    <w:rsid w:val="008E4001"/>
    <w:rsid w:val="008E7CBB"/>
    <w:rsid w:val="008F305E"/>
    <w:rsid w:val="009035A1"/>
    <w:rsid w:val="00924288"/>
    <w:rsid w:val="009308CE"/>
    <w:rsid w:val="00933634"/>
    <w:rsid w:val="00940E75"/>
    <w:rsid w:val="00944F1E"/>
    <w:rsid w:val="0095467A"/>
    <w:rsid w:val="00955555"/>
    <w:rsid w:val="009576BC"/>
    <w:rsid w:val="00957EF3"/>
    <w:rsid w:val="00962366"/>
    <w:rsid w:val="00972C05"/>
    <w:rsid w:val="00976A70"/>
    <w:rsid w:val="009810D4"/>
    <w:rsid w:val="0098393E"/>
    <w:rsid w:val="009848ED"/>
    <w:rsid w:val="0098575B"/>
    <w:rsid w:val="00986CAB"/>
    <w:rsid w:val="00986D07"/>
    <w:rsid w:val="00990209"/>
    <w:rsid w:val="00990783"/>
    <w:rsid w:val="009957C3"/>
    <w:rsid w:val="009A246C"/>
    <w:rsid w:val="009C01D3"/>
    <w:rsid w:val="009C518A"/>
    <w:rsid w:val="009C57E9"/>
    <w:rsid w:val="009C6088"/>
    <w:rsid w:val="009D622B"/>
    <w:rsid w:val="009E4193"/>
    <w:rsid w:val="009F05FB"/>
    <w:rsid w:val="009F272F"/>
    <w:rsid w:val="009F3B8B"/>
    <w:rsid w:val="009F3D95"/>
    <w:rsid w:val="00A01101"/>
    <w:rsid w:val="00A028D7"/>
    <w:rsid w:val="00A03E37"/>
    <w:rsid w:val="00A0760F"/>
    <w:rsid w:val="00A118FC"/>
    <w:rsid w:val="00A24C78"/>
    <w:rsid w:val="00A24EB8"/>
    <w:rsid w:val="00A31631"/>
    <w:rsid w:val="00A32866"/>
    <w:rsid w:val="00A373B7"/>
    <w:rsid w:val="00A4369B"/>
    <w:rsid w:val="00A502BB"/>
    <w:rsid w:val="00A505AD"/>
    <w:rsid w:val="00A5108D"/>
    <w:rsid w:val="00A51626"/>
    <w:rsid w:val="00A5196C"/>
    <w:rsid w:val="00A54359"/>
    <w:rsid w:val="00A56FF0"/>
    <w:rsid w:val="00A60514"/>
    <w:rsid w:val="00A62AF1"/>
    <w:rsid w:val="00A64315"/>
    <w:rsid w:val="00A65E18"/>
    <w:rsid w:val="00A66471"/>
    <w:rsid w:val="00A6777A"/>
    <w:rsid w:val="00A726DD"/>
    <w:rsid w:val="00A75B93"/>
    <w:rsid w:val="00A77903"/>
    <w:rsid w:val="00A800E5"/>
    <w:rsid w:val="00AA389A"/>
    <w:rsid w:val="00AA4A77"/>
    <w:rsid w:val="00AA5326"/>
    <w:rsid w:val="00AA60DB"/>
    <w:rsid w:val="00AB3A23"/>
    <w:rsid w:val="00AB48B1"/>
    <w:rsid w:val="00AD05F4"/>
    <w:rsid w:val="00AD2EEF"/>
    <w:rsid w:val="00AD30D4"/>
    <w:rsid w:val="00AD615D"/>
    <w:rsid w:val="00AE157C"/>
    <w:rsid w:val="00AE3F6E"/>
    <w:rsid w:val="00AE68DB"/>
    <w:rsid w:val="00B06785"/>
    <w:rsid w:val="00B12725"/>
    <w:rsid w:val="00B210FF"/>
    <w:rsid w:val="00B26212"/>
    <w:rsid w:val="00B273CF"/>
    <w:rsid w:val="00B2758E"/>
    <w:rsid w:val="00B30A87"/>
    <w:rsid w:val="00B46946"/>
    <w:rsid w:val="00B522D7"/>
    <w:rsid w:val="00B52677"/>
    <w:rsid w:val="00B56427"/>
    <w:rsid w:val="00B568E7"/>
    <w:rsid w:val="00B62772"/>
    <w:rsid w:val="00B63AAB"/>
    <w:rsid w:val="00B711A5"/>
    <w:rsid w:val="00B727CA"/>
    <w:rsid w:val="00B841D8"/>
    <w:rsid w:val="00B90A1E"/>
    <w:rsid w:val="00B91B59"/>
    <w:rsid w:val="00B95D86"/>
    <w:rsid w:val="00B979EB"/>
    <w:rsid w:val="00BA065B"/>
    <w:rsid w:val="00BA117C"/>
    <w:rsid w:val="00BB20F9"/>
    <w:rsid w:val="00BC166E"/>
    <w:rsid w:val="00BE4389"/>
    <w:rsid w:val="00BE6D6B"/>
    <w:rsid w:val="00BF601B"/>
    <w:rsid w:val="00C00720"/>
    <w:rsid w:val="00C06952"/>
    <w:rsid w:val="00C1139E"/>
    <w:rsid w:val="00C11DE4"/>
    <w:rsid w:val="00C126A3"/>
    <w:rsid w:val="00C13073"/>
    <w:rsid w:val="00C15056"/>
    <w:rsid w:val="00C154CB"/>
    <w:rsid w:val="00C173BA"/>
    <w:rsid w:val="00C176DC"/>
    <w:rsid w:val="00C2138B"/>
    <w:rsid w:val="00C2178F"/>
    <w:rsid w:val="00C23FA2"/>
    <w:rsid w:val="00C26537"/>
    <w:rsid w:val="00C34406"/>
    <w:rsid w:val="00C36F93"/>
    <w:rsid w:val="00C436DE"/>
    <w:rsid w:val="00C51A64"/>
    <w:rsid w:val="00C52523"/>
    <w:rsid w:val="00C540F8"/>
    <w:rsid w:val="00C55A49"/>
    <w:rsid w:val="00C611B6"/>
    <w:rsid w:val="00C65D0D"/>
    <w:rsid w:val="00C71A7E"/>
    <w:rsid w:val="00C72911"/>
    <w:rsid w:val="00C76621"/>
    <w:rsid w:val="00C80136"/>
    <w:rsid w:val="00C8070C"/>
    <w:rsid w:val="00C81CD6"/>
    <w:rsid w:val="00C81DDD"/>
    <w:rsid w:val="00C90C7D"/>
    <w:rsid w:val="00C97487"/>
    <w:rsid w:val="00CA3448"/>
    <w:rsid w:val="00CC03E4"/>
    <w:rsid w:val="00CC1FD3"/>
    <w:rsid w:val="00CC2AFE"/>
    <w:rsid w:val="00CC3B9F"/>
    <w:rsid w:val="00CC3FC4"/>
    <w:rsid w:val="00CC5D42"/>
    <w:rsid w:val="00CE20E4"/>
    <w:rsid w:val="00CE295A"/>
    <w:rsid w:val="00CE3CD7"/>
    <w:rsid w:val="00CF220A"/>
    <w:rsid w:val="00CF49CF"/>
    <w:rsid w:val="00D02C62"/>
    <w:rsid w:val="00D05082"/>
    <w:rsid w:val="00D0705A"/>
    <w:rsid w:val="00D118F1"/>
    <w:rsid w:val="00D1323D"/>
    <w:rsid w:val="00D13FFD"/>
    <w:rsid w:val="00D16E5F"/>
    <w:rsid w:val="00D213E1"/>
    <w:rsid w:val="00D25656"/>
    <w:rsid w:val="00D257A0"/>
    <w:rsid w:val="00D26610"/>
    <w:rsid w:val="00D30FFE"/>
    <w:rsid w:val="00D37009"/>
    <w:rsid w:val="00D37086"/>
    <w:rsid w:val="00D40A1F"/>
    <w:rsid w:val="00D423CC"/>
    <w:rsid w:val="00D42B03"/>
    <w:rsid w:val="00D443F3"/>
    <w:rsid w:val="00D44EB9"/>
    <w:rsid w:val="00D502E0"/>
    <w:rsid w:val="00D57388"/>
    <w:rsid w:val="00D625B1"/>
    <w:rsid w:val="00D64E2B"/>
    <w:rsid w:val="00D7265F"/>
    <w:rsid w:val="00D735AA"/>
    <w:rsid w:val="00D76082"/>
    <w:rsid w:val="00D81A13"/>
    <w:rsid w:val="00D87BB4"/>
    <w:rsid w:val="00D901F5"/>
    <w:rsid w:val="00D92DEE"/>
    <w:rsid w:val="00D9697F"/>
    <w:rsid w:val="00D96A39"/>
    <w:rsid w:val="00D96BFB"/>
    <w:rsid w:val="00D96EDF"/>
    <w:rsid w:val="00DA0630"/>
    <w:rsid w:val="00DA2468"/>
    <w:rsid w:val="00DA6E97"/>
    <w:rsid w:val="00DB2514"/>
    <w:rsid w:val="00DB5869"/>
    <w:rsid w:val="00DC111E"/>
    <w:rsid w:val="00DC158D"/>
    <w:rsid w:val="00DC20F9"/>
    <w:rsid w:val="00DD0701"/>
    <w:rsid w:val="00DD29A3"/>
    <w:rsid w:val="00DD786B"/>
    <w:rsid w:val="00DE1F10"/>
    <w:rsid w:val="00DE30FC"/>
    <w:rsid w:val="00DF21DC"/>
    <w:rsid w:val="00DF70BD"/>
    <w:rsid w:val="00E03FA3"/>
    <w:rsid w:val="00E040F8"/>
    <w:rsid w:val="00E04E15"/>
    <w:rsid w:val="00E112F5"/>
    <w:rsid w:val="00E171E8"/>
    <w:rsid w:val="00E20C57"/>
    <w:rsid w:val="00E20CA4"/>
    <w:rsid w:val="00E21121"/>
    <w:rsid w:val="00E21A7E"/>
    <w:rsid w:val="00E227E8"/>
    <w:rsid w:val="00E3052E"/>
    <w:rsid w:val="00E31F50"/>
    <w:rsid w:val="00E32A2A"/>
    <w:rsid w:val="00E36805"/>
    <w:rsid w:val="00E5279B"/>
    <w:rsid w:val="00E56DAF"/>
    <w:rsid w:val="00E6527A"/>
    <w:rsid w:val="00E677E0"/>
    <w:rsid w:val="00E714BE"/>
    <w:rsid w:val="00E71886"/>
    <w:rsid w:val="00E73E8B"/>
    <w:rsid w:val="00E80679"/>
    <w:rsid w:val="00E80BFE"/>
    <w:rsid w:val="00E83005"/>
    <w:rsid w:val="00E84EB6"/>
    <w:rsid w:val="00E90231"/>
    <w:rsid w:val="00E95D11"/>
    <w:rsid w:val="00EA10CD"/>
    <w:rsid w:val="00EA2AB1"/>
    <w:rsid w:val="00EA69E0"/>
    <w:rsid w:val="00EB026E"/>
    <w:rsid w:val="00EB2367"/>
    <w:rsid w:val="00EB27B9"/>
    <w:rsid w:val="00EB2CC2"/>
    <w:rsid w:val="00EB2EB5"/>
    <w:rsid w:val="00EB422C"/>
    <w:rsid w:val="00EB528C"/>
    <w:rsid w:val="00EC13F7"/>
    <w:rsid w:val="00ED299F"/>
    <w:rsid w:val="00ED3BF1"/>
    <w:rsid w:val="00ED4172"/>
    <w:rsid w:val="00ED5F93"/>
    <w:rsid w:val="00ED7DD5"/>
    <w:rsid w:val="00EF2759"/>
    <w:rsid w:val="00EF4C0E"/>
    <w:rsid w:val="00EF587F"/>
    <w:rsid w:val="00EF77B9"/>
    <w:rsid w:val="00F01071"/>
    <w:rsid w:val="00F0639F"/>
    <w:rsid w:val="00F11084"/>
    <w:rsid w:val="00F127AF"/>
    <w:rsid w:val="00F12900"/>
    <w:rsid w:val="00F17D9E"/>
    <w:rsid w:val="00F20D6D"/>
    <w:rsid w:val="00F2179D"/>
    <w:rsid w:val="00F2689C"/>
    <w:rsid w:val="00F3291B"/>
    <w:rsid w:val="00F3459B"/>
    <w:rsid w:val="00F35D83"/>
    <w:rsid w:val="00F36AAD"/>
    <w:rsid w:val="00F40236"/>
    <w:rsid w:val="00F47DB5"/>
    <w:rsid w:val="00F53FE5"/>
    <w:rsid w:val="00F645FF"/>
    <w:rsid w:val="00F73BC6"/>
    <w:rsid w:val="00F74D7F"/>
    <w:rsid w:val="00F75BF8"/>
    <w:rsid w:val="00F76E8C"/>
    <w:rsid w:val="00F80EC9"/>
    <w:rsid w:val="00F87B53"/>
    <w:rsid w:val="00F911E0"/>
    <w:rsid w:val="00F923A0"/>
    <w:rsid w:val="00F9350F"/>
    <w:rsid w:val="00F9379A"/>
    <w:rsid w:val="00F94516"/>
    <w:rsid w:val="00F94DE5"/>
    <w:rsid w:val="00F9748F"/>
    <w:rsid w:val="00FA00E9"/>
    <w:rsid w:val="00FA1F03"/>
    <w:rsid w:val="00FC2483"/>
    <w:rsid w:val="00FC3DFF"/>
    <w:rsid w:val="00FC62BD"/>
    <w:rsid w:val="00FE152D"/>
    <w:rsid w:val="00FE4E04"/>
    <w:rsid w:val="00FF17A0"/>
    <w:rsid w:val="00FF474B"/>
    <w:rsid w:val="00FF6C24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ABAD3"/>
  <w15:docId w15:val="{4066F303-F4BD-442F-A398-B692DC0D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5AD"/>
    <w:rPr>
      <w:rFonts w:ascii="Tms Rmn" w:hAnsi="Tms Rmn"/>
      <w:noProof/>
    </w:rPr>
  </w:style>
  <w:style w:type="paragraph" w:styleId="Heading1">
    <w:name w:val="heading 1"/>
    <w:basedOn w:val="Normal"/>
    <w:next w:val="Normal"/>
    <w:link w:val="Heading1Char"/>
    <w:qFormat/>
    <w:rsid w:val="001D1DB4"/>
    <w:pPr>
      <w:jc w:val="right"/>
      <w:outlineLvl w:val="0"/>
    </w:pPr>
    <w:rPr>
      <w:rFonts w:ascii="Trebuchet MS" w:hAnsi="Trebuchet MS"/>
      <w:b/>
      <w:noProof w:val="0"/>
      <w:color w:val="3B5E91"/>
      <w:spacing w:val="4"/>
      <w:sz w:val="40"/>
      <w:szCs w:val="18"/>
    </w:rPr>
  </w:style>
  <w:style w:type="paragraph" w:styleId="Heading2">
    <w:name w:val="heading 2"/>
    <w:basedOn w:val="Normal"/>
    <w:next w:val="Normal"/>
    <w:link w:val="Heading2Char"/>
    <w:qFormat/>
    <w:rsid w:val="001D1DB4"/>
    <w:pPr>
      <w:spacing w:before="20"/>
      <w:outlineLvl w:val="1"/>
    </w:pPr>
    <w:rPr>
      <w:rFonts w:ascii="Trebuchet MS" w:hAnsi="Trebuchet MS"/>
      <w:b/>
      <w:caps/>
      <w:noProof w:val="0"/>
      <w:spacing w:val="4"/>
      <w:sz w:val="15"/>
      <w:szCs w:val="16"/>
    </w:rPr>
  </w:style>
  <w:style w:type="paragraph" w:styleId="Heading3">
    <w:name w:val="heading 3"/>
    <w:basedOn w:val="Normal"/>
    <w:next w:val="Normal"/>
    <w:link w:val="Heading3Char"/>
    <w:qFormat/>
    <w:rsid w:val="001D1DB4"/>
    <w:pPr>
      <w:spacing w:line="264" w:lineRule="auto"/>
      <w:outlineLvl w:val="2"/>
    </w:pPr>
    <w:rPr>
      <w:rFonts w:ascii="Trebuchet MS" w:hAnsi="Trebuchet MS"/>
      <w:i/>
      <w:noProof w:val="0"/>
      <w:spacing w:val="4"/>
      <w:sz w:val="15"/>
      <w:szCs w:val="1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1B59"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noProof w:val="0"/>
      <w:color w:val="4F81BD" w:themeColor="accent1"/>
      <w:spacing w:val="4"/>
      <w:sz w:val="17"/>
      <w:szCs w:val="18"/>
    </w:rPr>
  </w:style>
  <w:style w:type="paragraph" w:styleId="Heading5">
    <w:name w:val="heading 5"/>
    <w:basedOn w:val="Normal"/>
    <w:next w:val="Normal"/>
    <w:link w:val="Heading5Char"/>
    <w:qFormat/>
    <w:rsid w:val="00297C57"/>
    <w:pPr>
      <w:keepNext/>
      <w:widowControl w:val="0"/>
      <w:outlineLvl w:val="4"/>
    </w:pPr>
    <w:rPr>
      <w:rFonts w:ascii="Arial" w:hAnsi="Arial"/>
      <w:b/>
      <w:noProof w:val="0"/>
      <w:snapToGrid w:val="0"/>
      <w:sz w:val="4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05AD"/>
    <w:pPr>
      <w:keepNext/>
      <w:keepLines/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  <w:noProof w:val="0"/>
      <w:color w:val="404040" w:themeColor="text1" w:themeTint="BF"/>
      <w:spacing w:val="4"/>
      <w:sz w:val="17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1DB4"/>
    <w:rPr>
      <w:rFonts w:ascii="Trebuchet MS" w:hAnsi="Trebuchet MS"/>
      <w:b/>
      <w:color w:val="3B5E91"/>
      <w:spacing w:val="4"/>
      <w:sz w:val="40"/>
      <w:szCs w:val="18"/>
    </w:rPr>
  </w:style>
  <w:style w:type="character" w:customStyle="1" w:styleId="Heading2Char">
    <w:name w:val="Heading 2 Char"/>
    <w:basedOn w:val="DefaultParagraphFont"/>
    <w:link w:val="Heading2"/>
    <w:rsid w:val="001D1DB4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1D1DB4"/>
    <w:rPr>
      <w:rFonts w:ascii="Trebuchet MS" w:hAnsi="Trebuchet MS"/>
      <w:i/>
      <w:spacing w:val="4"/>
      <w:sz w:val="15"/>
      <w:szCs w:val="18"/>
    </w:rPr>
  </w:style>
  <w:style w:type="paragraph" w:styleId="NoSpacing">
    <w:name w:val="No Spacing"/>
    <w:uiPriority w:val="1"/>
    <w:qFormat/>
    <w:rsid w:val="001D1DB4"/>
    <w:rPr>
      <w:rFonts w:ascii="Trebuchet MS" w:hAnsi="Trebuchet MS"/>
      <w:spacing w:val="4"/>
      <w:sz w:val="17"/>
      <w:szCs w:val="18"/>
    </w:rPr>
  </w:style>
  <w:style w:type="character" w:styleId="SubtleEmphasis">
    <w:name w:val="Subtle Emphasis"/>
    <w:basedOn w:val="DefaultParagraphFont"/>
    <w:uiPriority w:val="19"/>
    <w:qFormat/>
    <w:rsid w:val="001D1DB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1DB4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A3"/>
    <w:rPr>
      <w:rFonts w:ascii="Tahoma" w:hAnsi="Tahoma" w:cs="Tahoma"/>
      <w:spacing w:val="4"/>
      <w:sz w:val="16"/>
      <w:szCs w:val="16"/>
    </w:rPr>
  </w:style>
  <w:style w:type="paragraph" w:styleId="Header">
    <w:name w:val="header"/>
    <w:basedOn w:val="Normal"/>
    <w:link w:val="HeaderChar"/>
    <w:unhideWhenUsed/>
    <w:rsid w:val="00DD29A3"/>
    <w:pPr>
      <w:tabs>
        <w:tab w:val="center" w:pos="4680"/>
        <w:tab w:val="right" w:pos="9360"/>
      </w:tabs>
    </w:pPr>
    <w:rPr>
      <w:rFonts w:ascii="Trebuchet MS" w:hAnsi="Trebuchet MS"/>
      <w:noProof w:val="0"/>
      <w:spacing w:val="4"/>
      <w:sz w:val="17"/>
      <w:szCs w:val="18"/>
    </w:rPr>
  </w:style>
  <w:style w:type="character" w:customStyle="1" w:styleId="HeaderChar">
    <w:name w:val="Header Char"/>
    <w:basedOn w:val="DefaultParagraphFont"/>
    <w:link w:val="Header"/>
    <w:rsid w:val="00DD29A3"/>
    <w:rPr>
      <w:rFonts w:ascii="Trebuchet MS" w:hAnsi="Trebuchet MS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DD29A3"/>
    <w:pPr>
      <w:tabs>
        <w:tab w:val="center" w:pos="4680"/>
        <w:tab w:val="right" w:pos="9360"/>
      </w:tabs>
    </w:pPr>
    <w:rPr>
      <w:rFonts w:ascii="Trebuchet MS" w:hAnsi="Trebuchet MS"/>
      <w:noProof w:val="0"/>
      <w:spacing w:val="4"/>
      <w:sz w:val="17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D29A3"/>
    <w:rPr>
      <w:rFonts w:ascii="Trebuchet MS" w:hAnsi="Trebuchet MS"/>
      <w:spacing w:val="4"/>
      <w:sz w:val="17"/>
      <w:szCs w:val="18"/>
    </w:rPr>
  </w:style>
  <w:style w:type="character" w:styleId="Hyperlink">
    <w:name w:val="Hyperlink"/>
    <w:basedOn w:val="DefaultParagraphFont"/>
    <w:unhideWhenUsed/>
    <w:rsid w:val="009A246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B91B59"/>
    <w:rPr>
      <w:rFonts w:asciiTheme="majorHAnsi" w:eastAsiaTheme="majorEastAsia" w:hAnsiTheme="majorHAnsi" w:cstheme="majorBidi"/>
      <w:b/>
      <w:bCs/>
      <w:i/>
      <w:iCs/>
      <w:color w:val="4F81BD" w:themeColor="accent1"/>
      <w:spacing w:val="4"/>
      <w:sz w:val="17"/>
      <w:szCs w:val="18"/>
    </w:rPr>
  </w:style>
  <w:style w:type="paragraph" w:styleId="BodyText">
    <w:name w:val="Body Text"/>
    <w:basedOn w:val="Normal"/>
    <w:link w:val="BodyTextChar"/>
    <w:semiHidden/>
    <w:unhideWhenUsed/>
    <w:rsid w:val="00B979EB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979EB"/>
    <w:rPr>
      <w:rFonts w:ascii="Arial" w:hAnsi="Arial"/>
      <w:noProof/>
      <w:sz w:val="24"/>
    </w:rPr>
  </w:style>
  <w:style w:type="character" w:customStyle="1" w:styleId="Heading5Char">
    <w:name w:val="Heading 5 Char"/>
    <w:basedOn w:val="DefaultParagraphFont"/>
    <w:link w:val="Heading5"/>
    <w:rsid w:val="00297C57"/>
    <w:rPr>
      <w:rFonts w:ascii="Arial" w:hAnsi="Arial"/>
      <w:b/>
      <w:snapToGrid w:val="0"/>
      <w:sz w:val="40"/>
    </w:rPr>
  </w:style>
  <w:style w:type="character" w:customStyle="1" w:styleId="Heading7Char">
    <w:name w:val="Heading 7 Char"/>
    <w:basedOn w:val="DefaultParagraphFont"/>
    <w:link w:val="Heading7"/>
    <w:semiHidden/>
    <w:rsid w:val="00A505AD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17"/>
      <w:szCs w:val="18"/>
    </w:rPr>
  </w:style>
  <w:style w:type="character" w:styleId="Strong">
    <w:name w:val="Strong"/>
    <w:uiPriority w:val="22"/>
    <w:qFormat/>
    <w:rsid w:val="006B17AB"/>
    <w:rPr>
      <w:b/>
      <w:bCs/>
    </w:rPr>
  </w:style>
  <w:style w:type="paragraph" w:styleId="ListParagraph">
    <w:name w:val="List Paragraph"/>
    <w:basedOn w:val="Normal"/>
    <w:uiPriority w:val="34"/>
    <w:qFormat/>
    <w:rsid w:val="006B17AB"/>
    <w:pPr>
      <w:ind w:left="720"/>
      <w:contextualSpacing/>
    </w:pPr>
    <w:rPr>
      <w:rFonts w:ascii="Calibri" w:hAnsi="Calibri"/>
      <w:noProof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787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87E"/>
    <w:rPr>
      <w:rFonts w:ascii="Consolas" w:hAnsi="Consolas" w:cs="Consolas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Outlook\CZFQNDZM\pinxton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DE76-5538-42C2-8B52-E281E767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pinxtonletterhead (2).dotx</Template>
  <TotalTime>101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Pinxton</dc:creator>
  <cp:lastModifiedBy>Clare Brettell</cp:lastModifiedBy>
  <cp:revision>6</cp:revision>
  <cp:lastPrinted>2019-01-15T10:37:00Z</cp:lastPrinted>
  <dcterms:created xsi:type="dcterms:W3CDTF">2019-01-15T09:10:00Z</dcterms:created>
  <dcterms:modified xsi:type="dcterms:W3CDTF">2019-01-22T10:59:00Z</dcterms:modified>
</cp:coreProperties>
</file>